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799A" w14:textId="77777777" w:rsidR="00C33287" w:rsidRPr="00F8082B" w:rsidRDefault="00C33287" w:rsidP="00732519">
      <w:pPr>
        <w:spacing w:after="0" w:line="240" w:lineRule="auto"/>
        <w:jc w:val="center"/>
        <w:rPr>
          <w:rFonts w:ascii="Times New Roman" w:eastAsia="Times New Roman" w:hAnsi="Times New Roman" w:cs="Times New Roman"/>
          <w:b/>
          <w:i/>
          <w:sz w:val="40"/>
          <w:szCs w:val="40"/>
        </w:rPr>
      </w:pPr>
      <w:r w:rsidRPr="00F8082B">
        <w:rPr>
          <w:rFonts w:ascii="Times New Roman" w:eastAsia="Times New Roman" w:hAnsi="Times New Roman" w:cs="Times New Roman"/>
          <w:b/>
          <w:i/>
          <w:sz w:val="40"/>
          <w:szCs w:val="40"/>
        </w:rPr>
        <w:t>Introduction to Parshot #s 27-28: Tazria and Metzora</w:t>
      </w:r>
      <w:r w:rsidR="00AE47FD" w:rsidRPr="00F8082B">
        <w:rPr>
          <w:rStyle w:val="FootnoteReference"/>
          <w:rFonts w:ascii="Times New Roman" w:eastAsia="Times New Roman" w:hAnsi="Times New Roman" w:cs="Times New Roman"/>
          <w:b/>
          <w:i/>
          <w:sz w:val="40"/>
          <w:szCs w:val="40"/>
        </w:rPr>
        <w:footnoteReference w:id="1"/>
      </w:r>
    </w:p>
    <w:p w14:paraId="4CDED79F" w14:textId="77777777" w:rsidR="00C33287" w:rsidRPr="00F8082B" w:rsidRDefault="00C33287" w:rsidP="00732519">
      <w:pPr>
        <w:spacing w:after="0" w:line="240" w:lineRule="auto"/>
        <w:rPr>
          <w:rFonts w:ascii="Times New Roman" w:eastAsia="Times New Roman" w:hAnsi="Times New Roman" w:cs="Times New Roman"/>
          <w:sz w:val="10"/>
          <w:szCs w:val="10"/>
        </w:rPr>
      </w:pPr>
    </w:p>
    <w:p w14:paraId="1C02BDF7" w14:textId="598F10B2" w:rsidR="00C33287" w:rsidRPr="00F8082B" w:rsidRDefault="00C33287" w:rsidP="00732519">
      <w:pPr>
        <w:spacing w:after="0" w:line="240" w:lineRule="auto"/>
        <w:rPr>
          <w:rFonts w:ascii="Times New Roman" w:eastAsia="Times New Roman" w:hAnsi="Times New Roman" w:cs="Times New Roman"/>
          <w:sz w:val="35"/>
          <w:szCs w:val="35"/>
        </w:rPr>
      </w:pPr>
      <w:r w:rsidRPr="00F8082B">
        <w:rPr>
          <w:rFonts w:ascii="Times New Roman" w:eastAsia="Times New Roman" w:hAnsi="Times New Roman" w:cs="Times New Roman"/>
          <w:sz w:val="35"/>
          <w:szCs w:val="35"/>
        </w:rPr>
        <w:t>READINGS</w:t>
      </w:r>
      <w:r w:rsidRPr="00F8082B">
        <w:rPr>
          <w:rFonts w:ascii="Times New Roman" w:eastAsia="Times New Roman" w:hAnsi="Times New Roman" w:cs="Times New Roman"/>
          <w:sz w:val="30"/>
          <w:szCs w:val="30"/>
        </w:rPr>
        <w:t>:</w:t>
      </w:r>
      <w:r w:rsidRPr="00F8082B">
        <w:rPr>
          <w:rFonts w:ascii="Times New Roman" w:eastAsia="Times New Roman" w:hAnsi="Times New Roman" w:cs="Times New Roman"/>
          <w:sz w:val="35"/>
          <w:szCs w:val="35"/>
        </w:rPr>
        <w:t xml:space="preserve"> </w:t>
      </w:r>
      <w:r w:rsidRPr="00F8082B">
        <w:rPr>
          <w:rFonts w:ascii="Times New Roman" w:eastAsia="Times New Roman" w:hAnsi="Times New Roman" w:cs="Times New Roman"/>
          <w:sz w:val="35"/>
          <w:szCs w:val="35"/>
        </w:rPr>
        <w:tab/>
      </w:r>
      <w:r w:rsidRPr="00F8082B">
        <w:rPr>
          <w:rFonts w:ascii="Times New Roman" w:eastAsia="Times New Roman" w:hAnsi="Times New Roman" w:cs="Times New Roman"/>
          <w:sz w:val="35"/>
          <w:szCs w:val="35"/>
        </w:rPr>
        <w:tab/>
      </w:r>
      <w:r w:rsidRPr="00F8082B">
        <w:rPr>
          <w:rFonts w:ascii="Times New Roman" w:eastAsia="Times New Roman" w:hAnsi="Times New Roman" w:cs="Times New Roman"/>
          <w:b/>
          <w:i/>
          <w:sz w:val="36"/>
          <w:szCs w:val="36"/>
        </w:rPr>
        <w:t>Torah Tazria</w:t>
      </w:r>
      <w:r w:rsidRPr="00F8082B">
        <w:rPr>
          <w:rFonts w:ascii="Times New Roman" w:eastAsia="Times New Roman" w:hAnsi="Times New Roman" w:cs="Times New Roman"/>
          <w:sz w:val="28"/>
          <w:szCs w:val="28"/>
        </w:rPr>
        <w:t>:</w:t>
      </w:r>
      <w:r w:rsidRPr="00F8082B">
        <w:rPr>
          <w:rFonts w:ascii="Times New Roman" w:eastAsia="Times New Roman" w:hAnsi="Times New Roman" w:cs="Times New Roman"/>
          <w:sz w:val="28"/>
          <w:szCs w:val="28"/>
        </w:rPr>
        <w:tab/>
      </w:r>
      <w:r w:rsidRPr="00F8082B">
        <w:rPr>
          <w:rFonts w:ascii="Times New Roman" w:eastAsia="Times New Roman" w:hAnsi="Times New Roman" w:cs="Times New Roman"/>
          <w:b/>
          <w:sz w:val="28"/>
          <w:szCs w:val="28"/>
        </w:rPr>
        <w:tab/>
        <w:t>Leviticus 12:1 –13:59</w:t>
      </w:r>
    </w:p>
    <w:p w14:paraId="303E5FFC" w14:textId="77777777" w:rsidR="00C33287" w:rsidRPr="00F8082B" w:rsidRDefault="00C33287" w:rsidP="0073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50"/>
          <w:szCs w:val="50"/>
        </w:rPr>
      </w:pPr>
      <w:r w:rsidRPr="00F8082B">
        <w:rPr>
          <w:rFonts w:ascii="Times New Roman" w:eastAsia="Times New Roman" w:hAnsi="Times New Roman" w:cs="Times New Roman"/>
          <w:sz w:val="50"/>
          <w:szCs w:val="50"/>
        </w:rPr>
        <w:tab/>
      </w:r>
      <w:r w:rsidRPr="00F8082B">
        <w:rPr>
          <w:rFonts w:ascii="Times New Roman" w:eastAsia="Times New Roman" w:hAnsi="Times New Roman" w:cs="Times New Roman"/>
          <w:sz w:val="50"/>
          <w:szCs w:val="50"/>
        </w:rPr>
        <w:tab/>
      </w:r>
      <w:r w:rsidRPr="00F8082B">
        <w:rPr>
          <w:rFonts w:ascii="Times New Roman" w:eastAsia="Times New Roman" w:hAnsi="Times New Roman" w:cs="Times New Roman"/>
          <w:sz w:val="50"/>
          <w:szCs w:val="50"/>
        </w:rPr>
        <w:tab/>
      </w:r>
      <w:r w:rsidRPr="00F8082B">
        <w:rPr>
          <w:rFonts w:ascii="Times New Roman" w:eastAsia="Times New Roman" w:hAnsi="Times New Roman" w:cs="Times New Roman"/>
          <w:sz w:val="36"/>
          <w:szCs w:val="36"/>
        </w:rPr>
        <w:tab/>
      </w:r>
      <w:r w:rsidRPr="00F8082B">
        <w:rPr>
          <w:rFonts w:ascii="Times New Roman" w:eastAsia="Times New Roman" w:hAnsi="Times New Roman" w:cs="Times New Roman"/>
          <w:b/>
          <w:i/>
          <w:sz w:val="36"/>
          <w:szCs w:val="36"/>
        </w:rPr>
        <w:t>Haftarah</w:t>
      </w:r>
      <w:r w:rsidRPr="00F8082B">
        <w:rPr>
          <w:rFonts w:ascii="Times New Roman" w:eastAsia="Times New Roman" w:hAnsi="Times New Roman" w:cs="Times New Roman"/>
          <w:sz w:val="28"/>
          <w:szCs w:val="28"/>
        </w:rPr>
        <w:t>:</w:t>
      </w:r>
      <w:r w:rsidRPr="00F8082B">
        <w:rPr>
          <w:rFonts w:ascii="Times New Roman" w:eastAsia="Times New Roman" w:hAnsi="Times New Roman" w:cs="Times New Roman"/>
          <w:sz w:val="28"/>
          <w:szCs w:val="28"/>
        </w:rPr>
        <w:tab/>
      </w:r>
      <w:r w:rsidRPr="00F8082B">
        <w:rPr>
          <w:rFonts w:ascii="Times New Roman" w:eastAsia="Times New Roman" w:hAnsi="Times New Roman" w:cs="Times New Roman"/>
          <w:sz w:val="28"/>
          <w:szCs w:val="28"/>
        </w:rPr>
        <w:tab/>
      </w:r>
      <w:r w:rsidRPr="00F8082B">
        <w:rPr>
          <w:rFonts w:ascii="Times New Roman" w:eastAsia="Times New Roman" w:hAnsi="Times New Roman" w:cs="Times New Roman"/>
          <w:b/>
          <w:sz w:val="28"/>
          <w:szCs w:val="28"/>
        </w:rPr>
        <w:t>II Kings 4:42 –5:27</w:t>
      </w:r>
      <w:r w:rsidRPr="00F8082B">
        <w:rPr>
          <w:rFonts w:ascii="Times New Roman" w:eastAsia="Times New Roman" w:hAnsi="Times New Roman" w:cs="Times New Roman"/>
          <w:b/>
          <w:sz w:val="28"/>
          <w:szCs w:val="28"/>
        </w:rPr>
        <w:tab/>
      </w:r>
    </w:p>
    <w:p w14:paraId="63F50350" w14:textId="77777777" w:rsidR="00C33287" w:rsidRPr="00F8082B" w:rsidRDefault="00C33287" w:rsidP="00732519">
      <w:pPr>
        <w:spacing w:after="0" w:line="240" w:lineRule="auto"/>
        <w:rPr>
          <w:rFonts w:ascii="Times New Roman" w:eastAsia="Times New Roman" w:hAnsi="Times New Roman" w:cs="Times New Roman"/>
          <w:sz w:val="50"/>
          <w:szCs w:val="50"/>
        </w:rPr>
      </w:pPr>
      <w:r w:rsidRPr="00F8082B">
        <w:rPr>
          <w:rFonts w:ascii="Times New Roman" w:eastAsia="Times New Roman" w:hAnsi="Times New Roman" w:cs="Times New Roman"/>
          <w:sz w:val="50"/>
          <w:szCs w:val="50"/>
        </w:rPr>
        <w:tab/>
      </w:r>
      <w:r w:rsidRPr="00F8082B">
        <w:rPr>
          <w:rFonts w:ascii="Times New Roman" w:eastAsia="Times New Roman" w:hAnsi="Times New Roman" w:cs="Times New Roman"/>
          <w:sz w:val="50"/>
          <w:szCs w:val="50"/>
        </w:rPr>
        <w:tab/>
      </w:r>
      <w:r w:rsidRPr="00F8082B">
        <w:rPr>
          <w:rFonts w:ascii="Times New Roman" w:eastAsia="Times New Roman" w:hAnsi="Times New Roman" w:cs="Times New Roman"/>
          <w:sz w:val="50"/>
          <w:szCs w:val="50"/>
        </w:rPr>
        <w:tab/>
      </w:r>
      <w:r w:rsidRPr="00F8082B">
        <w:rPr>
          <w:rFonts w:ascii="Times New Roman" w:eastAsia="Times New Roman" w:hAnsi="Times New Roman" w:cs="Times New Roman"/>
          <w:sz w:val="50"/>
          <w:szCs w:val="50"/>
        </w:rPr>
        <w:tab/>
      </w:r>
      <w:r w:rsidRPr="00F8082B">
        <w:rPr>
          <w:rFonts w:ascii="Times New Roman" w:eastAsia="Times New Roman" w:hAnsi="Times New Roman" w:cs="Times New Roman"/>
          <w:b/>
          <w:i/>
          <w:sz w:val="36"/>
          <w:szCs w:val="36"/>
        </w:rPr>
        <w:t>B’rit Chadasha</w:t>
      </w:r>
      <w:r w:rsidRPr="00F8082B">
        <w:rPr>
          <w:rFonts w:ascii="Times New Roman" w:eastAsia="Times New Roman" w:hAnsi="Times New Roman" w:cs="Times New Roman"/>
          <w:sz w:val="28"/>
          <w:szCs w:val="28"/>
        </w:rPr>
        <w:t>:</w:t>
      </w:r>
      <w:r w:rsidRPr="00F8082B">
        <w:rPr>
          <w:rFonts w:ascii="Times New Roman" w:eastAsia="Times New Roman" w:hAnsi="Times New Roman" w:cs="Times New Roman"/>
          <w:sz w:val="35"/>
          <w:szCs w:val="35"/>
        </w:rPr>
        <w:t xml:space="preserve"> </w:t>
      </w:r>
      <w:r w:rsidRPr="00F8082B">
        <w:rPr>
          <w:rFonts w:ascii="Times New Roman" w:eastAsia="Times New Roman" w:hAnsi="Times New Roman" w:cs="Times New Roman"/>
          <w:sz w:val="35"/>
          <w:szCs w:val="35"/>
        </w:rPr>
        <w:tab/>
      </w:r>
      <w:r w:rsidRPr="00F8082B">
        <w:rPr>
          <w:rFonts w:ascii="Times New Roman" w:eastAsia="Times New Roman" w:hAnsi="Times New Roman" w:cs="Times New Roman"/>
          <w:b/>
          <w:sz w:val="28"/>
          <w:szCs w:val="28"/>
        </w:rPr>
        <w:t>Luke 2:21-36</w:t>
      </w:r>
    </w:p>
    <w:p w14:paraId="498CF9D1" w14:textId="77777777" w:rsidR="00C33287" w:rsidRPr="00F8082B" w:rsidRDefault="00C33287" w:rsidP="00732519">
      <w:pPr>
        <w:spacing w:after="0" w:line="240" w:lineRule="auto"/>
        <w:rPr>
          <w:rFonts w:ascii="Times New Roman" w:eastAsia="Times New Roman" w:hAnsi="Times New Roman" w:cs="Times New Roman"/>
          <w:sz w:val="10"/>
          <w:szCs w:val="10"/>
        </w:rPr>
      </w:pPr>
    </w:p>
    <w:p w14:paraId="40589407" w14:textId="77777777" w:rsidR="00C33287" w:rsidRPr="00F8082B" w:rsidRDefault="00C33287" w:rsidP="00732519">
      <w:pPr>
        <w:spacing w:after="0" w:line="240" w:lineRule="auto"/>
        <w:rPr>
          <w:rFonts w:ascii="Times New Roman" w:eastAsia="Times New Roman" w:hAnsi="Times New Roman" w:cs="Times New Roman"/>
          <w:sz w:val="35"/>
          <w:szCs w:val="35"/>
        </w:rPr>
      </w:pPr>
      <w:r w:rsidRPr="00F8082B">
        <w:rPr>
          <w:rFonts w:ascii="Times New Roman" w:eastAsia="Times New Roman" w:hAnsi="Times New Roman" w:cs="Times New Roman"/>
          <w:sz w:val="35"/>
          <w:szCs w:val="35"/>
        </w:rPr>
        <w:t>READINGS</w:t>
      </w:r>
      <w:r w:rsidRPr="00F8082B">
        <w:rPr>
          <w:rFonts w:ascii="Times New Roman" w:eastAsia="Times New Roman" w:hAnsi="Times New Roman" w:cs="Times New Roman"/>
          <w:sz w:val="30"/>
          <w:szCs w:val="30"/>
        </w:rPr>
        <w:t>:</w:t>
      </w:r>
      <w:r w:rsidRPr="00F8082B">
        <w:rPr>
          <w:rFonts w:ascii="Times New Roman" w:eastAsia="Times New Roman" w:hAnsi="Times New Roman" w:cs="Times New Roman"/>
          <w:sz w:val="35"/>
          <w:szCs w:val="35"/>
        </w:rPr>
        <w:tab/>
      </w:r>
      <w:r w:rsidRPr="00F8082B">
        <w:rPr>
          <w:rFonts w:ascii="Times New Roman" w:eastAsia="Times New Roman" w:hAnsi="Times New Roman" w:cs="Times New Roman"/>
          <w:sz w:val="35"/>
          <w:szCs w:val="35"/>
        </w:rPr>
        <w:tab/>
      </w:r>
      <w:r w:rsidRPr="00F8082B">
        <w:rPr>
          <w:rFonts w:ascii="Times New Roman" w:eastAsia="Times New Roman" w:hAnsi="Times New Roman" w:cs="Times New Roman"/>
          <w:b/>
          <w:i/>
          <w:sz w:val="36"/>
          <w:szCs w:val="36"/>
        </w:rPr>
        <w:t>Torah Metzora</w:t>
      </w:r>
      <w:r w:rsidRPr="00F8082B">
        <w:rPr>
          <w:rFonts w:ascii="Times New Roman" w:eastAsia="Times New Roman" w:hAnsi="Times New Roman" w:cs="Times New Roman"/>
          <w:sz w:val="28"/>
          <w:szCs w:val="28"/>
        </w:rPr>
        <w:t xml:space="preserve">: </w:t>
      </w:r>
      <w:r w:rsidRPr="00F8082B">
        <w:rPr>
          <w:rFonts w:ascii="Times New Roman" w:eastAsia="Times New Roman" w:hAnsi="Times New Roman" w:cs="Times New Roman"/>
          <w:sz w:val="28"/>
          <w:szCs w:val="28"/>
        </w:rPr>
        <w:tab/>
      </w:r>
      <w:r w:rsidRPr="00F8082B">
        <w:rPr>
          <w:rFonts w:ascii="Times New Roman" w:eastAsia="Times New Roman" w:hAnsi="Times New Roman" w:cs="Times New Roman"/>
          <w:b/>
          <w:sz w:val="28"/>
          <w:szCs w:val="28"/>
        </w:rPr>
        <w:t>Leviticus 14:1 –15:33</w:t>
      </w:r>
    </w:p>
    <w:p w14:paraId="2133A6DD" w14:textId="77777777" w:rsidR="00C33287" w:rsidRPr="00F8082B" w:rsidRDefault="00C33287" w:rsidP="00732519">
      <w:pPr>
        <w:spacing w:after="0" w:line="240" w:lineRule="auto"/>
        <w:rPr>
          <w:rFonts w:ascii="Times New Roman" w:eastAsia="Times New Roman" w:hAnsi="Times New Roman" w:cs="Times New Roman"/>
          <w:b/>
          <w:sz w:val="28"/>
          <w:szCs w:val="28"/>
        </w:rPr>
      </w:pPr>
      <w:r w:rsidRPr="00F8082B">
        <w:rPr>
          <w:rFonts w:ascii="Times New Roman" w:eastAsia="Times New Roman" w:hAnsi="Times New Roman" w:cs="Times New Roman"/>
          <w:b/>
          <w:i/>
          <w:sz w:val="36"/>
          <w:szCs w:val="36"/>
        </w:rPr>
        <w:tab/>
      </w:r>
      <w:r w:rsidRPr="00F8082B">
        <w:rPr>
          <w:rFonts w:ascii="Times New Roman" w:eastAsia="Times New Roman" w:hAnsi="Times New Roman" w:cs="Times New Roman"/>
          <w:b/>
          <w:i/>
          <w:sz w:val="36"/>
          <w:szCs w:val="36"/>
        </w:rPr>
        <w:tab/>
      </w:r>
      <w:r w:rsidRPr="00F8082B">
        <w:rPr>
          <w:rFonts w:ascii="Times New Roman" w:eastAsia="Times New Roman" w:hAnsi="Times New Roman" w:cs="Times New Roman"/>
          <w:b/>
          <w:i/>
          <w:sz w:val="36"/>
          <w:szCs w:val="36"/>
        </w:rPr>
        <w:tab/>
      </w:r>
      <w:r w:rsidRPr="00F8082B">
        <w:rPr>
          <w:rFonts w:ascii="Times New Roman" w:eastAsia="Times New Roman" w:hAnsi="Times New Roman" w:cs="Times New Roman"/>
          <w:b/>
          <w:i/>
          <w:sz w:val="36"/>
          <w:szCs w:val="36"/>
        </w:rPr>
        <w:tab/>
        <w:t>Haftarah</w:t>
      </w:r>
      <w:r w:rsidRPr="00F8082B">
        <w:rPr>
          <w:rFonts w:ascii="Times New Roman" w:eastAsia="Times New Roman" w:hAnsi="Times New Roman" w:cs="Times New Roman"/>
          <w:b/>
          <w:sz w:val="28"/>
          <w:szCs w:val="28"/>
        </w:rPr>
        <w:t>:</w:t>
      </w:r>
      <w:r w:rsidRPr="00F8082B">
        <w:rPr>
          <w:rFonts w:ascii="Times New Roman" w:eastAsia="Times New Roman" w:hAnsi="Times New Roman" w:cs="Times New Roman"/>
          <w:b/>
          <w:sz w:val="28"/>
          <w:szCs w:val="28"/>
        </w:rPr>
        <w:tab/>
      </w:r>
      <w:r w:rsidRPr="00F8082B">
        <w:rPr>
          <w:rFonts w:ascii="Times New Roman" w:eastAsia="Times New Roman" w:hAnsi="Times New Roman" w:cs="Times New Roman"/>
          <w:b/>
          <w:sz w:val="28"/>
          <w:szCs w:val="28"/>
        </w:rPr>
        <w:tab/>
        <w:t>II Kings 7:3-9; Malachi 4:1-6</w:t>
      </w:r>
    </w:p>
    <w:p w14:paraId="5595295A" w14:textId="77777777" w:rsidR="00C33287" w:rsidRPr="00F8082B" w:rsidRDefault="00C33287" w:rsidP="00732519">
      <w:pPr>
        <w:spacing w:after="0" w:line="240" w:lineRule="auto"/>
        <w:rPr>
          <w:rFonts w:ascii="Times New Roman" w:eastAsia="Times New Roman" w:hAnsi="Times New Roman" w:cs="Times New Roman"/>
          <w:b/>
          <w:sz w:val="28"/>
          <w:szCs w:val="28"/>
        </w:rPr>
      </w:pPr>
      <w:r w:rsidRPr="00F8082B">
        <w:rPr>
          <w:rFonts w:ascii="Times New Roman" w:eastAsia="Times New Roman" w:hAnsi="Times New Roman" w:cs="Times New Roman"/>
          <w:sz w:val="50"/>
          <w:szCs w:val="50"/>
        </w:rPr>
        <w:tab/>
      </w:r>
      <w:r w:rsidRPr="00F8082B">
        <w:rPr>
          <w:rFonts w:ascii="Times New Roman" w:eastAsia="Times New Roman" w:hAnsi="Times New Roman" w:cs="Times New Roman"/>
          <w:sz w:val="50"/>
          <w:szCs w:val="50"/>
        </w:rPr>
        <w:tab/>
      </w:r>
      <w:r w:rsidRPr="00F8082B">
        <w:rPr>
          <w:rFonts w:ascii="Times New Roman" w:eastAsia="Times New Roman" w:hAnsi="Times New Roman" w:cs="Times New Roman"/>
          <w:sz w:val="50"/>
          <w:szCs w:val="50"/>
        </w:rPr>
        <w:tab/>
      </w:r>
      <w:r w:rsidRPr="00F8082B">
        <w:rPr>
          <w:rFonts w:ascii="Times New Roman" w:eastAsia="Times New Roman" w:hAnsi="Times New Roman" w:cs="Times New Roman"/>
          <w:sz w:val="50"/>
          <w:szCs w:val="50"/>
        </w:rPr>
        <w:tab/>
      </w:r>
      <w:r w:rsidRPr="00F8082B">
        <w:rPr>
          <w:rFonts w:ascii="Times New Roman" w:eastAsia="Times New Roman" w:hAnsi="Times New Roman" w:cs="Times New Roman"/>
          <w:b/>
          <w:i/>
          <w:sz w:val="36"/>
          <w:szCs w:val="36"/>
        </w:rPr>
        <w:t>B’rit Chadasha</w:t>
      </w:r>
      <w:r w:rsidRPr="00F8082B">
        <w:rPr>
          <w:rFonts w:ascii="Times New Roman" w:eastAsia="Times New Roman" w:hAnsi="Times New Roman" w:cs="Times New Roman"/>
          <w:b/>
          <w:sz w:val="28"/>
          <w:szCs w:val="28"/>
        </w:rPr>
        <w:t>:</w:t>
      </w:r>
      <w:r w:rsidRPr="00F8082B">
        <w:rPr>
          <w:rFonts w:ascii="Times New Roman" w:eastAsia="Times New Roman" w:hAnsi="Times New Roman" w:cs="Times New Roman"/>
          <w:b/>
          <w:sz w:val="28"/>
          <w:szCs w:val="28"/>
        </w:rPr>
        <w:tab/>
        <w:t>Romans 6:19-23</w:t>
      </w:r>
    </w:p>
    <w:p w14:paraId="56603CF5" w14:textId="77777777" w:rsidR="00CA1D95" w:rsidRPr="00F8082B" w:rsidRDefault="00CA1D95" w:rsidP="00732519">
      <w:pPr>
        <w:spacing w:after="0" w:line="240" w:lineRule="auto"/>
        <w:rPr>
          <w:rFonts w:ascii="Times New Roman" w:eastAsia="Times New Roman" w:hAnsi="Times New Roman" w:cs="Times New Roman"/>
          <w:b/>
          <w:sz w:val="10"/>
          <w:szCs w:val="10"/>
        </w:rPr>
      </w:pPr>
    </w:p>
    <w:p w14:paraId="450F65FC" w14:textId="2AA7D73D" w:rsidR="00CA1D95" w:rsidRPr="00F8082B" w:rsidRDefault="00172901" w:rsidP="00732519">
      <w:pPr>
        <w:spacing w:after="0" w:line="240" w:lineRule="auto"/>
        <w:jc w:val="center"/>
        <w:rPr>
          <w:rFonts w:ascii="Times New Roman" w:eastAsia="Times New Roman" w:hAnsi="Times New Roman" w:cs="Times New Roman"/>
          <w:b/>
          <w:i/>
          <w:sz w:val="36"/>
          <w:szCs w:val="36"/>
        </w:rPr>
      </w:pPr>
      <w:r w:rsidRPr="00F8082B">
        <w:rPr>
          <w:rFonts w:ascii="Times New Roman" w:hAnsi="Times New Roman" w:cs="Times New Roman"/>
        </w:rPr>
        <w:fldChar w:fldCharType="begin"/>
      </w:r>
      <w:r w:rsidRPr="00F8082B">
        <w:rPr>
          <w:rFonts w:ascii="Times New Roman" w:hAnsi="Times New Roman" w:cs="Times New Roman"/>
        </w:rPr>
        <w:instrText xml:space="preserve"> INCLUDEPICTURE "https://media.istockphoto.com/id/89289045/photo/newborn-hold-mothers-finger-in-fist.jpg?s=170667a&amp;w=0&amp;k=20&amp;c=SfXMas8_L5O76Sd12RcAUh_CbP6xG0X4vHehN1B0M3g=" \* MERGEFORMATINET </w:instrText>
      </w:r>
      <w:r w:rsidRPr="00F8082B">
        <w:rPr>
          <w:rFonts w:ascii="Times New Roman" w:hAnsi="Times New Roman" w:cs="Times New Roman"/>
        </w:rPr>
        <w:fldChar w:fldCharType="separate"/>
      </w:r>
      <w:r w:rsidRPr="00F8082B">
        <w:rPr>
          <w:rFonts w:ascii="Times New Roman" w:hAnsi="Times New Roman" w:cs="Times New Roman"/>
          <w:noProof/>
        </w:rPr>
        <w:drawing>
          <wp:inline distT="0" distB="0" distL="0" distR="0" wp14:anchorId="03F8FAE2" wp14:editId="01BD5AAA">
            <wp:extent cx="2621280" cy="1866900"/>
            <wp:effectExtent l="0" t="0" r="0" b="0"/>
            <wp:docPr id="1" name="Picture 1" descr="Newborn Hold Mothers Finger In Fist Stock Photo - Download Image Now -  Adult, Baby - Human Age, Car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born Hold Mothers Finger In Fist Stock Photo - Download Image Now -  Adult, Baby - Human Age, Care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1678" cy="1895672"/>
                    </a:xfrm>
                    <a:prstGeom prst="rect">
                      <a:avLst/>
                    </a:prstGeom>
                    <a:noFill/>
                    <a:ln>
                      <a:noFill/>
                    </a:ln>
                  </pic:spPr>
                </pic:pic>
              </a:graphicData>
            </a:graphic>
          </wp:inline>
        </w:drawing>
      </w:r>
      <w:r w:rsidRPr="00F8082B">
        <w:rPr>
          <w:rFonts w:ascii="Times New Roman" w:hAnsi="Times New Roman" w:cs="Times New Roman"/>
        </w:rPr>
        <w:fldChar w:fldCharType="end"/>
      </w:r>
    </w:p>
    <w:p w14:paraId="7AC84C5C" w14:textId="47D81024" w:rsidR="00CA1D95" w:rsidRPr="00F8082B" w:rsidRDefault="00CA1D95" w:rsidP="00732519">
      <w:pPr>
        <w:spacing w:after="0" w:line="240" w:lineRule="auto"/>
        <w:jc w:val="center"/>
        <w:rPr>
          <w:rFonts w:ascii="Times New Roman" w:eastAsia="Times New Roman" w:hAnsi="Times New Roman" w:cs="Times New Roman"/>
          <w:b/>
          <w:i/>
          <w:color w:val="C00000"/>
          <w:sz w:val="24"/>
          <w:szCs w:val="24"/>
          <w:u w:val="single"/>
        </w:rPr>
      </w:pPr>
      <w:r w:rsidRPr="00F8082B">
        <w:rPr>
          <w:rFonts w:ascii="Times New Roman" w:hAnsi="Times New Roman" w:cs="Times New Roman"/>
          <w:b/>
          <w:i/>
          <w:color w:val="C00000"/>
          <w:sz w:val="24"/>
          <w:szCs w:val="24"/>
        </w:rPr>
        <w:t xml:space="preserve">When </w:t>
      </w:r>
      <w:r w:rsidR="00AE47FD" w:rsidRPr="00F8082B">
        <w:rPr>
          <w:rFonts w:ascii="Times New Roman" w:hAnsi="Times New Roman" w:cs="Times New Roman"/>
          <w:b/>
          <w:i/>
          <w:color w:val="C00000"/>
          <w:sz w:val="24"/>
          <w:szCs w:val="24"/>
        </w:rPr>
        <w:t xml:space="preserve">a woman </w:t>
      </w:r>
      <w:r w:rsidR="0030273C" w:rsidRPr="00F8082B">
        <w:rPr>
          <w:rFonts w:ascii="Times New Roman" w:hAnsi="Times New Roman" w:cs="Times New Roman"/>
          <w:b/>
          <w:i/>
          <w:color w:val="C00000"/>
          <w:sz w:val="24"/>
          <w:szCs w:val="24"/>
        </w:rPr>
        <w:t>conceives seed</w:t>
      </w:r>
      <w:r w:rsidR="009752E3" w:rsidRPr="00F8082B">
        <w:rPr>
          <w:rFonts w:ascii="Times New Roman" w:hAnsi="Times New Roman" w:cs="Times New Roman"/>
          <w:b/>
          <w:i/>
          <w:color w:val="C00000"/>
          <w:sz w:val="24"/>
          <w:szCs w:val="24"/>
        </w:rPr>
        <w:t xml:space="preserve"> and births </w:t>
      </w:r>
      <w:r w:rsidR="0030273C" w:rsidRPr="00F8082B">
        <w:rPr>
          <w:rFonts w:ascii="Times New Roman" w:hAnsi="Times New Roman" w:cs="Times New Roman"/>
          <w:b/>
          <w:i/>
          <w:color w:val="C00000"/>
          <w:sz w:val="24"/>
          <w:szCs w:val="24"/>
        </w:rPr>
        <w:t xml:space="preserve">a new </w:t>
      </w:r>
      <w:r w:rsidR="009752E3" w:rsidRPr="00F8082B">
        <w:rPr>
          <w:rFonts w:ascii="Times New Roman" w:hAnsi="Times New Roman" w:cs="Times New Roman"/>
          <w:b/>
          <w:i/>
          <w:color w:val="C00000"/>
          <w:sz w:val="24"/>
          <w:szCs w:val="24"/>
        </w:rPr>
        <w:t xml:space="preserve">male life </w:t>
      </w:r>
      <w:r w:rsidR="00172901" w:rsidRPr="00F8082B">
        <w:rPr>
          <w:rFonts w:ascii="Times New Roman" w:hAnsi="Times New Roman" w:cs="Times New Roman"/>
          <w:b/>
          <w:i/>
          <w:color w:val="C00000"/>
          <w:sz w:val="24"/>
          <w:szCs w:val="24"/>
        </w:rPr>
        <w:t>...</w:t>
      </w:r>
      <w:r w:rsidRPr="00F8082B">
        <w:rPr>
          <w:rFonts w:ascii="Times New Roman" w:hAnsi="Times New Roman" w:cs="Times New Roman"/>
          <w:b/>
          <w:i/>
          <w:color w:val="C00000"/>
          <w:sz w:val="24"/>
          <w:szCs w:val="24"/>
        </w:rPr>
        <w:t>.</w:t>
      </w:r>
    </w:p>
    <w:p w14:paraId="71266120" w14:textId="77777777" w:rsidR="00C33287" w:rsidRPr="00F8082B" w:rsidRDefault="00C33287" w:rsidP="00732519">
      <w:pPr>
        <w:spacing w:after="0" w:line="240" w:lineRule="auto"/>
        <w:jc w:val="center"/>
        <w:rPr>
          <w:rFonts w:ascii="Times New Roman" w:eastAsia="Times New Roman" w:hAnsi="Times New Roman" w:cs="Times New Roman"/>
          <w:sz w:val="10"/>
          <w:szCs w:val="10"/>
          <w:u w:val="single"/>
        </w:rPr>
      </w:pPr>
      <w:r w:rsidRPr="00F8082B">
        <w:rPr>
          <w:rFonts w:ascii="Times New Roman" w:eastAsia="Times New Roman" w:hAnsi="Times New Roman" w:cs="Times New Roman"/>
          <w:sz w:val="10"/>
          <w:szCs w:val="10"/>
          <w:u w:val="single"/>
        </w:rPr>
        <w:t>___________________________________________________</w:t>
      </w:r>
    </w:p>
    <w:p w14:paraId="686904A1" w14:textId="1AD3BB69" w:rsidR="00C33287" w:rsidRPr="00F8082B" w:rsidRDefault="00C33287" w:rsidP="00732519">
      <w:pPr>
        <w:spacing w:after="0" w:line="240" w:lineRule="auto"/>
        <w:jc w:val="center"/>
        <w:rPr>
          <w:rFonts w:ascii="Times New Roman" w:eastAsia="Times New Roman" w:hAnsi="Times New Roman" w:cs="Times New Roman"/>
          <w:b/>
          <w:sz w:val="24"/>
          <w:szCs w:val="24"/>
        </w:rPr>
      </w:pPr>
      <w:r w:rsidRPr="00F8082B">
        <w:rPr>
          <w:rFonts w:ascii="Times New Roman" w:eastAsia="Times New Roman" w:hAnsi="Times New Roman" w:cs="Times New Roman"/>
          <w:b/>
          <w:sz w:val="24"/>
          <w:szCs w:val="24"/>
        </w:rPr>
        <w:t xml:space="preserve">This Week’s Amidah Prayer Focus is the </w:t>
      </w:r>
      <w:r w:rsidR="005E18BA" w:rsidRPr="00F8082B">
        <w:rPr>
          <w:rFonts w:ascii="Times New Roman" w:eastAsia="Times New Roman" w:hAnsi="Times New Roman" w:cs="Times New Roman"/>
          <w:b/>
          <w:sz w:val="24"/>
          <w:szCs w:val="24"/>
        </w:rPr>
        <w:t>1</w:t>
      </w:r>
      <w:r w:rsidR="005E18BA" w:rsidRPr="00F8082B">
        <w:rPr>
          <w:rFonts w:ascii="Times New Roman" w:eastAsia="Times New Roman" w:hAnsi="Times New Roman" w:cs="Times New Roman"/>
          <w:b/>
          <w:sz w:val="24"/>
          <w:szCs w:val="24"/>
          <w:vertAlign w:val="superscript"/>
        </w:rPr>
        <w:t>st</w:t>
      </w:r>
      <w:r w:rsidR="005E18BA" w:rsidRPr="00F8082B">
        <w:rPr>
          <w:rFonts w:ascii="Times New Roman" w:eastAsia="Times New Roman" w:hAnsi="Times New Roman" w:cs="Times New Roman"/>
          <w:b/>
          <w:sz w:val="24"/>
          <w:szCs w:val="24"/>
        </w:rPr>
        <w:t xml:space="preserve"> </w:t>
      </w:r>
      <w:r w:rsidRPr="00F8082B">
        <w:rPr>
          <w:rFonts w:ascii="Times New Roman" w:eastAsia="Times New Roman" w:hAnsi="Times New Roman" w:cs="Times New Roman"/>
          <w:b/>
          <w:sz w:val="24"/>
          <w:szCs w:val="24"/>
        </w:rPr>
        <w:t>Petition –</w:t>
      </w:r>
      <w:r w:rsidR="005E18BA" w:rsidRPr="00F8082B">
        <w:rPr>
          <w:rFonts w:ascii="Times New Roman" w:eastAsia="Times New Roman" w:hAnsi="Times New Roman" w:cs="Times New Roman"/>
          <w:b/>
          <w:sz w:val="24"/>
          <w:szCs w:val="24"/>
        </w:rPr>
        <w:t xml:space="preserve"> Da’at</w:t>
      </w:r>
    </w:p>
    <w:p w14:paraId="1FE38602" w14:textId="77777777" w:rsidR="00C33287" w:rsidRPr="00F8082B" w:rsidRDefault="00C33287" w:rsidP="00732519">
      <w:pPr>
        <w:spacing w:after="0" w:line="240" w:lineRule="auto"/>
        <w:jc w:val="both"/>
        <w:rPr>
          <w:rFonts w:ascii="Times New Roman" w:eastAsia="Times New Roman" w:hAnsi="Times New Roman" w:cs="Times New Roman"/>
          <w:sz w:val="10"/>
          <w:szCs w:val="10"/>
        </w:rPr>
      </w:pPr>
    </w:p>
    <w:p w14:paraId="793663AF" w14:textId="78037F2C" w:rsidR="00DF04A5" w:rsidRPr="00F8082B" w:rsidRDefault="00DF04A5" w:rsidP="00CF2DE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s>
        <w:spacing w:line="240" w:lineRule="auto"/>
        <w:jc w:val="both"/>
        <w:rPr>
          <w:rFonts w:ascii="Times New Roman" w:hAnsi="Times New Roman" w:cs="Times New Roman"/>
          <w:b/>
          <w:i/>
          <w:szCs w:val="20"/>
        </w:rPr>
      </w:pPr>
      <w:r w:rsidRPr="00F8082B">
        <w:rPr>
          <w:rFonts w:ascii="Times New Roman" w:hAnsi="Times New Roman" w:cs="Times New Roman"/>
          <w:b/>
          <w:i/>
          <w:color w:val="002060"/>
          <w:sz w:val="28"/>
          <w:szCs w:val="28"/>
          <w:shd w:val="clear" w:color="auto" w:fill="FFFFFF"/>
        </w:rPr>
        <w:t xml:space="preserve">Vayedaber Adonai el-Moshe l’emor </w:t>
      </w:r>
      <w:r w:rsidRPr="00F8082B">
        <w:rPr>
          <w:rFonts w:ascii="Times New Roman" w:hAnsi="Times New Roman" w:cs="Times New Roman"/>
          <w:i/>
          <w:szCs w:val="24"/>
          <w:shd w:val="clear" w:color="auto" w:fill="FFFFFF"/>
        </w:rPr>
        <w:t xml:space="preserve">– </w:t>
      </w:r>
      <w:r w:rsidR="00172901" w:rsidRPr="00F8082B">
        <w:rPr>
          <w:rFonts w:ascii="Times New Roman" w:hAnsi="Times New Roman" w:cs="Times New Roman"/>
          <w:i/>
          <w:szCs w:val="24"/>
          <w:shd w:val="clear" w:color="auto" w:fill="FFFFFF"/>
        </w:rPr>
        <w:t xml:space="preserve">Then </w:t>
      </w:r>
      <w:r w:rsidRPr="00F8082B">
        <w:rPr>
          <w:rFonts w:ascii="Times New Roman" w:hAnsi="Times New Roman" w:cs="Times New Roman"/>
          <w:i/>
          <w:szCs w:val="24"/>
          <w:shd w:val="clear" w:color="auto" w:fill="FFFFFF"/>
        </w:rPr>
        <w:t xml:space="preserve">the Holy One spoke to Moshe, saying </w:t>
      </w:r>
      <w:r w:rsidR="00172901" w:rsidRPr="00F8082B">
        <w:rPr>
          <w:rFonts w:ascii="Times New Roman" w:hAnsi="Times New Roman" w:cs="Times New Roman"/>
          <w:i/>
          <w:szCs w:val="24"/>
          <w:shd w:val="clear" w:color="auto" w:fill="FFFFFF"/>
        </w:rPr>
        <w:t>...</w:t>
      </w:r>
      <w:r w:rsidRPr="00F8082B">
        <w:rPr>
          <w:rFonts w:ascii="Times New Roman" w:hAnsi="Times New Roman" w:cs="Times New Roman"/>
          <w:i/>
          <w:szCs w:val="24"/>
          <w:shd w:val="clear" w:color="auto" w:fill="FFFFFF"/>
        </w:rPr>
        <w:t xml:space="preserve"> </w:t>
      </w:r>
      <w:r w:rsidRPr="00F8082B">
        <w:rPr>
          <w:rFonts w:ascii="Times New Roman" w:hAnsi="Times New Roman" w:cs="Times New Roman"/>
          <w:b/>
          <w:i/>
          <w:color w:val="C00000"/>
          <w:sz w:val="28"/>
          <w:szCs w:val="28"/>
          <w:shd w:val="clear" w:color="auto" w:fill="FFFFFF"/>
        </w:rPr>
        <w:t>Daber el-b’nei Yisra'el l’emor</w:t>
      </w:r>
      <w:r w:rsidRPr="00F8082B">
        <w:rPr>
          <w:rFonts w:ascii="Times New Roman" w:hAnsi="Times New Roman" w:cs="Times New Roman"/>
          <w:i/>
          <w:szCs w:val="24"/>
          <w:shd w:val="clear" w:color="auto" w:fill="FFFFFF"/>
        </w:rPr>
        <w:t xml:space="preserve">– Speak to B’nei Yisrael, saying </w:t>
      </w:r>
      <w:r w:rsidR="00172901" w:rsidRPr="00F8082B">
        <w:rPr>
          <w:rFonts w:ascii="Times New Roman" w:hAnsi="Times New Roman" w:cs="Times New Roman"/>
          <w:i/>
          <w:szCs w:val="24"/>
          <w:shd w:val="clear" w:color="auto" w:fill="FFFFFF"/>
        </w:rPr>
        <w:t>...</w:t>
      </w:r>
      <w:r w:rsidRPr="00F8082B">
        <w:rPr>
          <w:rFonts w:ascii="Times New Roman" w:hAnsi="Times New Roman" w:cs="Times New Roman"/>
          <w:i/>
          <w:szCs w:val="24"/>
          <w:shd w:val="clear" w:color="auto" w:fill="FFFFFF"/>
        </w:rPr>
        <w:t xml:space="preserve"> </w:t>
      </w:r>
      <w:r w:rsidRPr="00F8082B">
        <w:rPr>
          <w:rFonts w:ascii="Times New Roman" w:hAnsi="Times New Roman" w:cs="Times New Roman"/>
          <w:b/>
          <w:i/>
          <w:color w:val="C00000"/>
          <w:sz w:val="28"/>
          <w:szCs w:val="28"/>
          <w:shd w:val="clear" w:color="auto" w:fill="FFFFFF"/>
        </w:rPr>
        <w:t xml:space="preserve">Ishah ki tazria v’yaldah zachar </w:t>
      </w:r>
      <w:r w:rsidRPr="00F8082B">
        <w:rPr>
          <w:rFonts w:ascii="Times New Roman" w:hAnsi="Times New Roman" w:cs="Times New Roman"/>
          <w:i/>
          <w:szCs w:val="24"/>
          <w:shd w:val="clear" w:color="auto" w:fill="FFFFFF"/>
        </w:rPr>
        <w:t xml:space="preserve">– a woman who is impregnated and gives birth to a man-child </w:t>
      </w:r>
      <w:r w:rsidR="00172901" w:rsidRPr="00F8082B">
        <w:rPr>
          <w:rFonts w:ascii="Times New Roman" w:hAnsi="Times New Roman" w:cs="Times New Roman"/>
          <w:i/>
          <w:szCs w:val="24"/>
          <w:shd w:val="clear" w:color="auto" w:fill="FFFFFF"/>
        </w:rPr>
        <w:t>...</w:t>
      </w:r>
      <w:r w:rsidRPr="00F8082B">
        <w:rPr>
          <w:rFonts w:ascii="Times New Roman" w:hAnsi="Times New Roman" w:cs="Times New Roman"/>
          <w:i/>
          <w:szCs w:val="24"/>
          <w:shd w:val="clear" w:color="auto" w:fill="FFFFFF"/>
        </w:rPr>
        <w:t xml:space="preserve">. </w:t>
      </w:r>
      <w:r w:rsidRPr="00F8082B">
        <w:rPr>
          <w:rFonts w:ascii="Times New Roman" w:hAnsi="Times New Roman" w:cs="Times New Roman"/>
          <w:b/>
          <w:shd w:val="clear" w:color="auto" w:fill="FFFFFF"/>
        </w:rPr>
        <w:t>Leviticus 12:1-2a.</w:t>
      </w:r>
    </w:p>
    <w:p w14:paraId="2E51FF41" w14:textId="54D471D6" w:rsidR="00E00E40" w:rsidRPr="00F8082B" w:rsidRDefault="000423A7" w:rsidP="00CF2DE1">
      <w:pPr>
        <w:pStyle w:val="NormalWeb"/>
        <w:widowControl w:val="0"/>
        <w:tabs>
          <w:tab w:val="left" w:pos="9270"/>
        </w:tabs>
        <w:ind w:right="-180"/>
        <w:jc w:val="both"/>
        <w:rPr>
          <w:sz w:val="28"/>
          <w:szCs w:val="28"/>
        </w:rPr>
      </w:pPr>
      <w:r w:rsidRPr="00F8082B">
        <w:rPr>
          <w:sz w:val="28"/>
          <w:szCs w:val="28"/>
        </w:rPr>
        <w:t>We are</w:t>
      </w:r>
      <w:r w:rsidR="00CF2DE1" w:rsidRPr="00F8082B">
        <w:rPr>
          <w:sz w:val="28"/>
          <w:szCs w:val="28"/>
        </w:rPr>
        <w:t xml:space="preserve"> still</w:t>
      </w:r>
      <w:r w:rsidRPr="00F8082B">
        <w:rPr>
          <w:sz w:val="28"/>
          <w:szCs w:val="28"/>
        </w:rPr>
        <w:t xml:space="preserve"> in the early stages of </w:t>
      </w:r>
      <w:r w:rsidR="00AD3CF8" w:rsidRPr="00F8082B">
        <w:rPr>
          <w:sz w:val="28"/>
          <w:szCs w:val="28"/>
        </w:rPr>
        <w:t>the</w:t>
      </w:r>
      <w:r w:rsidRPr="00F8082B">
        <w:rPr>
          <w:sz w:val="28"/>
          <w:szCs w:val="28"/>
        </w:rPr>
        <w:t xml:space="preserve"> Great</w:t>
      </w:r>
      <w:r w:rsidR="00AD3CF8" w:rsidRPr="00F8082B">
        <w:rPr>
          <w:sz w:val="28"/>
          <w:szCs w:val="28"/>
        </w:rPr>
        <w:t xml:space="preserve"> ‘</w:t>
      </w:r>
      <w:r w:rsidR="00AD3CF8" w:rsidRPr="00F8082B">
        <w:rPr>
          <w:i/>
          <w:sz w:val="28"/>
          <w:szCs w:val="28"/>
        </w:rPr>
        <w:t xml:space="preserve">Kedusha Discourse’ </w:t>
      </w:r>
      <w:r w:rsidR="00AD3CF8" w:rsidRPr="00A631AD">
        <w:rPr>
          <w:sz w:val="28"/>
          <w:szCs w:val="28"/>
        </w:rPr>
        <w:t>–</w:t>
      </w:r>
      <w:r w:rsidR="00A631AD" w:rsidRPr="00A631AD">
        <w:rPr>
          <w:sz w:val="28"/>
          <w:szCs w:val="28"/>
        </w:rPr>
        <w:t xml:space="preserve"> in which </w:t>
      </w:r>
      <w:r w:rsidR="00AD3CF8" w:rsidRPr="00A631AD">
        <w:rPr>
          <w:sz w:val="28"/>
          <w:szCs w:val="28"/>
        </w:rPr>
        <w:t xml:space="preserve">the Creator </w:t>
      </w:r>
      <w:r w:rsidR="002E0493">
        <w:rPr>
          <w:sz w:val="28"/>
          <w:szCs w:val="28"/>
        </w:rPr>
        <w:t xml:space="preserve">is </w:t>
      </w:r>
      <w:r w:rsidR="00AD3CF8" w:rsidRPr="00A631AD">
        <w:rPr>
          <w:sz w:val="28"/>
          <w:szCs w:val="28"/>
        </w:rPr>
        <w:t>teach</w:t>
      </w:r>
      <w:r w:rsidR="002E0493">
        <w:rPr>
          <w:sz w:val="28"/>
          <w:szCs w:val="28"/>
        </w:rPr>
        <w:t>ing</w:t>
      </w:r>
      <w:r w:rsidR="00AD3CF8" w:rsidRPr="00A631AD">
        <w:rPr>
          <w:sz w:val="28"/>
          <w:szCs w:val="28"/>
        </w:rPr>
        <w:t xml:space="preserve"> </w:t>
      </w:r>
      <w:r w:rsidR="00A62DC2" w:rsidRPr="00A631AD">
        <w:rPr>
          <w:sz w:val="28"/>
          <w:szCs w:val="28"/>
        </w:rPr>
        <w:t xml:space="preserve">us </w:t>
      </w:r>
      <w:r w:rsidR="00AD3CF8" w:rsidRPr="00A631AD">
        <w:rPr>
          <w:sz w:val="28"/>
          <w:szCs w:val="28"/>
        </w:rPr>
        <w:t>how to bring the transformative energy of</w:t>
      </w:r>
      <w:r w:rsidR="00CF2DE1" w:rsidRPr="00A631AD">
        <w:rPr>
          <w:sz w:val="28"/>
          <w:szCs w:val="28"/>
        </w:rPr>
        <w:t xml:space="preserve"> His Presence</w:t>
      </w:r>
      <w:r w:rsidR="002E0493">
        <w:rPr>
          <w:sz w:val="28"/>
          <w:szCs w:val="28"/>
        </w:rPr>
        <w:t xml:space="preserve"> </w:t>
      </w:r>
      <w:r w:rsidR="00AD3CF8" w:rsidRPr="00F8082B">
        <w:rPr>
          <w:sz w:val="28"/>
          <w:szCs w:val="28"/>
        </w:rPr>
        <w:t xml:space="preserve">and </w:t>
      </w:r>
      <w:r w:rsidR="00CF2DE1" w:rsidRPr="00F8082B">
        <w:rPr>
          <w:sz w:val="28"/>
          <w:szCs w:val="28"/>
        </w:rPr>
        <w:t xml:space="preserve">His </w:t>
      </w:r>
      <w:r w:rsidR="00CB6982" w:rsidRPr="00F8082B">
        <w:rPr>
          <w:i/>
          <w:sz w:val="28"/>
          <w:szCs w:val="28"/>
        </w:rPr>
        <w:t>Wholeness-</w:t>
      </w:r>
      <w:r w:rsidR="00AD3CF8" w:rsidRPr="00F8082B">
        <w:rPr>
          <w:i/>
          <w:sz w:val="28"/>
          <w:szCs w:val="28"/>
        </w:rPr>
        <w:t>restoring Ways</w:t>
      </w:r>
      <w:r w:rsidR="00AD3CF8" w:rsidRPr="00F8082B">
        <w:rPr>
          <w:sz w:val="28"/>
          <w:szCs w:val="28"/>
        </w:rPr>
        <w:t xml:space="preserve"> to bear upon the darkness-infested households, </w:t>
      </w:r>
      <w:r w:rsidR="00A631AD">
        <w:rPr>
          <w:sz w:val="28"/>
          <w:szCs w:val="28"/>
        </w:rPr>
        <w:t>ethnicities, cultures</w:t>
      </w:r>
      <w:r w:rsidR="00AD3CF8" w:rsidRPr="00F8082B">
        <w:rPr>
          <w:sz w:val="28"/>
          <w:szCs w:val="28"/>
        </w:rPr>
        <w:t>, institution</w:t>
      </w:r>
      <w:r w:rsidRPr="00F8082B">
        <w:rPr>
          <w:sz w:val="28"/>
          <w:szCs w:val="28"/>
        </w:rPr>
        <w:t>s and ideologies of eart</w:t>
      </w:r>
      <w:r w:rsidR="001D14CB" w:rsidRPr="00F8082B">
        <w:rPr>
          <w:sz w:val="28"/>
          <w:szCs w:val="28"/>
        </w:rPr>
        <w:t xml:space="preserve">h. </w:t>
      </w:r>
      <w:r w:rsidR="00995EEB" w:rsidRPr="00F8082B">
        <w:rPr>
          <w:sz w:val="28"/>
          <w:szCs w:val="28"/>
        </w:rPr>
        <w:t xml:space="preserve">Our readings this week will </w:t>
      </w:r>
      <w:r w:rsidR="00995EEB" w:rsidRPr="00F8082B">
        <w:rPr>
          <w:sz w:val="28"/>
        </w:rPr>
        <w:t xml:space="preserve">expose us to the heart and soul of the Ultimate Divine Bridal Makeover protocol. </w:t>
      </w:r>
      <w:r w:rsidR="001D14CB" w:rsidRPr="00F8082B">
        <w:rPr>
          <w:sz w:val="28"/>
          <w:szCs w:val="28"/>
        </w:rPr>
        <w:t xml:space="preserve">This is where </w:t>
      </w:r>
      <w:r w:rsidR="00995EEB" w:rsidRPr="00F8082B">
        <w:rPr>
          <w:sz w:val="28"/>
          <w:szCs w:val="28"/>
        </w:rPr>
        <w:t>our Bridegroom-King</w:t>
      </w:r>
      <w:r w:rsidR="001D14CB" w:rsidRPr="00F8082B">
        <w:rPr>
          <w:sz w:val="28"/>
          <w:szCs w:val="28"/>
        </w:rPr>
        <w:t xml:space="preserve"> trains </w:t>
      </w:r>
      <w:r w:rsidR="00995EEB" w:rsidRPr="00F8082B">
        <w:rPr>
          <w:sz w:val="28"/>
          <w:szCs w:val="28"/>
        </w:rPr>
        <w:t>us, as His Bride-People-in-waiting,</w:t>
      </w:r>
      <w:r w:rsidR="001D14CB" w:rsidRPr="00F8082B">
        <w:rPr>
          <w:sz w:val="28"/>
          <w:szCs w:val="28"/>
        </w:rPr>
        <w:t xml:space="preserve"> how, when, and according to what protocols we are to invest</w:t>
      </w:r>
      <w:r w:rsidRPr="00F8082B">
        <w:rPr>
          <w:sz w:val="28"/>
          <w:szCs w:val="28"/>
        </w:rPr>
        <w:t xml:space="preserve"> the </w:t>
      </w:r>
      <w:r w:rsidR="001D14CB" w:rsidRPr="00F8082B">
        <w:rPr>
          <w:sz w:val="28"/>
          <w:szCs w:val="28"/>
        </w:rPr>
        <w:t>currenc</w:t>
      </w:r>
      <w:r w:rsidR="00995EEB" w:rsidRPr="00F8082B">
        <w:rPr>
          <w:sz w:val="28"/>
          <w:szCs w:val="28"/>
        </w:rPr>
        <w:t>y</w:t>
      </w:r>
      <w:r w:rsidR="001D14CB" w:rsidRPr="00F8082B">
        <w:rPr>
          <w:sz w:val="28"/>
          <w:szCs w:val="28"/>
        </w:rPr>
        <w:t xml:space="preserve"> of the </w:t>
      </w:r>
      <w:r w:rsidRPr="00F8082B">
        <w:rPr>
          <w:sz w:val="28"/>
          <w:szCs w:val="28"/>
        </w:rPr>
        <w:t>Kingdom into</w:t>
      </w:r>
      <w:r w:rsidR="00AD3CF8" w:rsidRPr="00F8082B">
        <w:rPr>
          <w:sz w:val="28"/>
          <w:szCs w:val="28"/>
        </w:rPr>
        <w:t xml:space="preserve"> the dysfunctional</w:t>
      </w:r>
      <w:r w:rsidR="00995EEB" w:rsidRPr="00F8082B">
        <w:rPr>
          <w:sz w:val="28"/>
          <w:szCs w:val="28"/>
        </w:rPr>
        <w:t xml:space="preserve">, </w:t>
      </w:r>
      <w:r w:rsidR="00AD3CF8" w:rsidRPr="00F8082B">
        <w:rPr>
          <w:sz w:val="28"/>
          <w:szCs w:val="28"/>
        </w:rPr>
        <w:t>profane, unclean, narcissistic, corrupted, infected, and abominable</w:t>
      </w:r>
      <w:r w:rsidR="00995EEB" w:rsidRPr="00F8082B">
        <w:rPr>
          <w:sz w:val="28"/>
          <w:szCs w:val="28"/>
        </w:rPr>
        <w:t xml:space="preserve"> people and situations we encounter </w:t>
      </w:r>
      <w:r w:rsidR="00900481" w:rsidRPr="00F8082B">
        <w:rPr>
          <w:sz w:val="28"/>
          <w:szCs w:val="28"/>
        </w:rPr>
        <w:t xml:space="preserve">on </w:t>
      </w:r>
      <w:r w:rsidR="00995EEB" w:rsidRPr="00F8082B">
        <w:rPr>
          <w:sz w:val="28"/>
          <w:szCs w:val="28"/>
        </w:rPr>
        <w:t>earth.</w:t>
      </w:r>
      <w:r w:rsidR="00AD3CF8" w:rsidRPr="00F8082B">
        <w:rPr>
          <w:sz w:val="28"/>
          <w:szCs w:val="28"/>
        </w:rPr>
        <w:t xml:space="preserve"> </w:t>
      </w:r>
      <w:r w:rsidRPr="00F8082B">
        <w:rPr>
          <w:sz w:val="28"/>
          <w:szCs w:val="28"/>
        </w:rPr>
        <w:t xml:space="preserve">The Holy One wants us to know [a] </w:t>
      </w:r>
      <w:r w:rsidR="00AD3CF8" w:rsidRPr="00F8082B">
        <w:rPr>
          <w:sz w:val="28"/>
          <w:szCs w:val="28"/>
        </w:rPr>
        <w:t xml:space="preserve">who </w:t>
      </w:r>
      <w:r w:rsidR="00AD3CF8" w:rsidRPr="00F8082B">
        <w:rPr>
          <w:i/>
          <w:sz w:val="28"/>
          <w:szCs w:val="28"/>
        </w:rPr>
        <w:t>we are created to be</w:t>
      </w:r>
      <w:r w:rsidR="00AD3CF8" w:rsidRPr="00F8082B">
        <w:rPr>
          <w:sz w:val="28"/>
          <w:szCs w:val="28"/>
        </w:rPr>
        <w:t xml:space="preserve"> and</w:t>
      </w:r>
      <w:r w:rsidRPr="00F8082B">
        <w:rPr>
          <w:sz w:val="28"/>
          <w:szCs w:val="28"/>
        </w:rPr>
        <w:t xml:space="preserve"> [b]</w:t>
      </w:r>
      <w:r w:rsidR="00AD3CF8" w:rsidRPr="00F8082B">
        <w:rPr>
          <w:sz w:val="28"/>
          <w:szCs w:val="28"/>
        </w:rPr>
        <w:t xml:space="preserve"> </w:t>
      </w:r>
      <w:r w:rsidR="00AD3CF8" w:rsidRPr="00F8082B">
        <w:rPr>
          <w:i/>
          <w:sz w:val="28"/>
          <w:szCs w:val="28"/>
        </w:rPr>
        <w:t xml:space="preserve">how we are to go about our assigned task of bringing Beauty, Wholeness, Health, </w:t>
      </w:r>
      <w:r w:rsidR="00A631AD">
        <w:rPr>
          <w:i/>
          <w:sz w:val="28"/>
          <w:szCs w:val="28"/>
        </w:rPr>
        <w:t xml:space="preserve">Hope, </w:t>
      </w:r>
      <w:r w:rsidR="00AD3CF8" w:rsidRPr="00F8082B">
        <w:rPr>
          <w:i/>
          <w:sz w:val="28"/>
          <w:szCs w:val="28"/>
        </w:rPr>
        <w:t>and Holiness back into the fallen world</w:t>
      </w:r>
      <w:r w:rsidR="00AD3CF8" w:rsidRPr="00F8082B">
        <w:rPr>
          <w:sz w:val="28"/>
          <w:szCs w:val="28"/>
        </w:rPr>
        <w:t xml:space="preserve">. </w:t>
      </w:r>
      <w:r w:rsidR="00172901" w:rsidRPr="00F8082B">
        <w:rPr>
          <w:sz w:val="28"/>
          <w:szCs w:val="28"/>
        </w:rPr>
        <w:t xml:space="preserve">Our </w:t>
      </w:r>
      <w:r w:rsidR="00172901" w:rsidRPr="00F8082B">
        <w:rPr>
          <w:sz w:val="28"/>
          <w:szCs w:val="28"/>
        </w:rPr>
        <w:lastRenderedPageBreak/>
        <w:t xml:space="preserve">assignment is simple: </w:t>
      </w:r>
      <w:r w:rsidR="00172901" w:rsidRPr="00F8082B">
        <w:rPr>
          <w:i/>
          <w:sz w:val="28"/>
          <w:szCs w:val="28"/>
        </w:rPr>
        <w:t>sh’ma, sh’mar</w:t>
      </w:r>
      <w:r w:rsidR="00172901" w:rsidRPr="00F8082B">
        <w:rPr>
          <w:sz w:val="28"/>
          <w:szCs w:val="28"/>
        </w:rPr>
        <w:t xml:space="preserve">, </w:t>
      </w:r>
      <w:r w:rsidR="00172901" w:rsidRPr="00F8082B">
        <w:rPr>
          <w:i/>
          <w:sz w:val="28"/>
          <w:szCs w:val="28"/>
        </w:rPr>
        <w:t>memorize,</w:t>
      </w:r>
      <w:r w:rsidR="00172901" w:rsidRPr="00F8082B">
        <w:rPr>
          <w:sz w:val="28"/>
          <w:szCs w:val="28"/>
        </w:rPr>
        <w:t xml:space="preserve"> </w:t>
      </w:r>
      <w:r w:rsidR="00172901" w:rsidRPr="00F8082B">
        <w:rPr>
          <w:i/>
          <w:sz w:val="28"/>
          <w:szCs w:val="28"/>
        </w:rPr>
        <w:t>meditate,</w:t>
      </w:r>
      <w:r w:rsidR="00172901" w:rsidRPr="00F8082B">
        <w:rPr>
          <w:sz w:val="28"/>
          <w:szCs w:val="28"/>
        </w:rPr>
        <w:t xml:space="preserve"> </w:t>
      </w:r>
      <w:r w:rsidR="00172901" w:rsidRPr="00F8082B">
        <w:rPr>
          <w:i/>
          <w:sz w:val="28"/>
          <w:szCs w:val="28"/>
        </w:rPr>
        <w:t>discuss,</w:t>
      </w:r>
      <w:r w:rsidR="00172901" w:rsidRPr="00F8082B">
        <w:rPr>
          <w:sz w:val="28"/>
          <w:szCs w:val="28"/>
        </w:rPr>
        <w:t xml:space="preserve"> and </w:t>
      </w:r>
      <w:r w:rsidR="00172901" w:rsidRPr="00F8082B">
        <w:rPr>
          <w:i/>
          <w:sz w:val="28"/>
          <w:szCs w:val="28"/>
        </w:rPr>
        <w:t>asah</w:t>
      </w:r>
      <w:r w:rsidR="00172901" w:rsidRPr="00F8082B">
        <w:rPr>
          <w:sz w:val="28"/>
          <w:szCs w:val="28"/>
        </w:rPr>
        <w:t xml:space="preserve"> – then go forth into all the world</w:t>
      </w:r>
      <w:r w:rsidR="00A631AD">
        <w:rPr>
          <w:sz w:val="28"/>
          <w:szCs w:val="28"/>
        </w:rPr>
        <w:t xml:space="preserve"> modeling these disciplines to the nations.</w:t>
      </w:r>
    </w:p>
    <w:p w14:paraId="41F2F0C8" w14:textId="3DF986CB" w:rsidR="00511502" w:rsidRPr="00F8082B" w:rsidRDefault="00511502" w:rsidP="00732519">
      <w:pPr>
        <w:pStyle w:val="NormalWeb"/>
        <w:widowControl w:val="0"/>
        <w:tabs>
          <w:tab w:val="left" w:pos="9720"/>
        </w:tabs>
        <w:jc w:val="center"/>
        <w:rPr>
          <w:b/>
          <w:i/>
          <w:sz w:val="32"/>
          <w:szCs w:val="32"/>
        </w:rPr>
      </w:pPr>
      <w:r w:rsidRPr="00F8082B">
        <w:rPr>
          <w:b/>
          <w:i/>
          <w:sz w:val="32"/>
          <w:szCs w:val="32"/>
        </w:rPr>
        <w:t xml:space="preserve">The Challenge of Hosting Royalty –                                                             At </w:t>
      </w:r>
      <w:r w:rsidR="00BE0697" w:rsidRPr="00F8082B">
        <w:rPr>
          <w:b/>
          <w:i/>
          <w:sz w:val="32"/>
          <w:szCs w:val="32"/>
        </w:rPr>
        <w:t>t</w:t>
      </w:r>
      <w:r w:rsidRPr="00F8082B">
        <w:rPr>
          <w:b/>
          <w:i/>
          <w:sz w:val="32"/>
          <w:szCs w:val="32"/>
        </w:rPr>
        <w:t>he Highest Level of Nobility Conceivable</w:t>
      </w:r>
    </w:p>
    <w:p w14:paraId="200BFE87" w14:textId="4D889D1B" w:rsidR="00511502" w:rsidRPr="00F8082B" w:rsidRDefault="00511502" w:rsidP="00732519">
      <w:pPr>
        <w:pStyle w:val="NormalWeb"/>
        <w:widowControl w:val="0"/>
        <w:tabs>
          <w:tab w:val="left" w:pos="9720"/>
        </w:tabs>
        <w:jc w:val="both"/>
        <w:rPr>
          <w:sz w:val="28"/>
        </w:rPr>
      </w:pPr>
      <w:r w:rsidRPr="00F8082B">
        <w:rPr>
          <w:sz w:val="28"/>
        </w:rPr>
        <w:t xml:space="preserve">Now that the Radiant Cloud of our Bridegroom-King’s Presence has descended </w:t>
      </w:r>
      <w:r w:rsidR="00900481" w:rsidRPr="00F8082B">
        <w:rPr>
          <w:sz w:val="28"/>
        </w:rPr>
        <w:t xml:space="preserve"> on our </w:t>
      </w:r>
      <w:r w:rsidRPr="00F8082B">
        <w:rPr>
          <w:sz w:val="28"/>
        </w:rPr>
        <w:t>Camp</w:t>
      </w:r>
      <w:r w:rsidR="00900481" w:rsidRPr="00F8082B">
        <w:rPr>
          <w:sz w:val="28"/>
        </w:rPr>
        <w:t xml:space="preserve">, </w:t>
      </w:r>
      <w:r w:rsidRPr="00F8082B">
        <w:rPr>
          <w:sz w:val="28"/>
        </w:rPr>
        <w:t xml:space="preserve">business-as-usual is out of the question. We are now </w:t>
      </w:r>
      <w:r w:rsidRPr="00F8082B">
        <w:rPr>
          <w:i/>
          <w:sz w:val="28"/>
        </w:rPr>
        <w:t>Hosting Royalty</w:t>
      </w:r>
      <w:r w:rsidR="00855901" w:rsidRPr="00F8082B">
        <w:rPr>
          <w:sz w:val="28"/>
        </w:rPr>
        <w:t xml:space="preserve">. </w:t>
      </w:r>
      <w:r w:rsidRPr="00F8082B">
        <w:rPr>
          <w:sz w:val="28"/>
        </w:rPr>
        <w:t xml:space="preserve">We are being honored with His Presence. </w:t>
      </w:r>
      <w:r w:rsidR="00900481" w:rsidRPr="00F8082B">
        <w:rPr>
          <w:sz w:val="28"/>
        </w:rPr>
        <w:t>Self-will, sensual</w:t>
      </w:r>
      <w:r w:rsidR="00855901" w:rsidRPr="00F8082B">
        <w:rPr>
          <w:sz w:val="28"/>
        </w:rPr>
        <w:t xml:space="preserve">/ </w:t>
      </w:r>
      <w:r w:rsidR="00900481" w:rsidRPr="00F8082B">
        <w:rPr>
          <w:sz w:val="28"/>
        </w:rPr>
        <w:t>sexual/sentimental/pseudo-intellectual self-promotion are off the agenda. Politics and ideology are suddenly irrelevant. Interpersonal offense and drama are long forgotten. Our eyes have seen the King!  He has brought us into His chambers – and as we see Him enthroned in majesty before us our spikenard cannot help but release its fragrance. We are all Mary of Bethany, breaking our alabaster box open, and pouring it on His Feet.</w:t>
      </w:r>
    </w:p>
    <w:p w14:paraId="07303AAB" w14:textId="2CBBABF8" w:rsidR="00511502" w:rsidRPr="00F8082B" w:rsidRDefault="00900481" w:rsidP="00732519">
      <w:pPr>
        <w:pStyle w:val="NormalWeb"/>
        <w:widowControl w:val="0"/>
        <w:tabs>
          <w:tab w:val="left" w:pos="9720"/>
        </w:tabs>
        <w:jc w:val="both"/>
        <w:rPr>
          <w:sz w:val="28"/>
        </w:rPr>
      </w:pPr>
      <w:r w:rsidRPr="00F8082B">
        <w:rPr>
          <w:sz w:val="28"/>
        </w:rPr>
        <w:t xml:space="preserve">This is a season for the </w:t>
      </w:r>
      <w:r w:rsidRPr="00F8082B">
        <w:rPr>
          <w:i/>
          <w:iCs/>
          <w:sz w:val="28"/>
        </w:rPr>
        <w:t>Fear of the Holy One</w:t>
      </w:r>
      <w:r w:rsidRPr="00F8082B">
        <w:rPr>
          <w:sz w:val="28"/>
        </w:rPr>
        <w:t xml:space="preserve">. </w:t>
      </w:r>
      <w:r w:rsidR="00511502" w:rsidRPr="00F8082B">
        <w:rPr>
          <w:sz w:val="28"/>
        </w:rPr>
        <w:t>If you want to understand th</w:t>
      </w:r>
      <w:r w:rsidRPr="00F8082B">
        <w:rPr>
          <w:sz w:val="28"/>
        </w:rPr>
        <w:t>is</w:t>
      </w:r>
      <w:r w:rsidR="00511502" w:rsidRPr="00F8082B">
        <w:rPr>
          <w:sz w:val="28"/>
        </w:rPr>
        <w:t xml:space="preserve"> phenomenon, you </w:t>
      </w:r>
      <w:r w:rsidRPr="00F8082B">
        <w:rPr>
          <w:sz w:val="28"/>
        </w:rPr>
        <w:t xml:space="preserve">need to </w:t>
      </w:r>
      <w:r w:rsidR="00511502" w:rsidRPr="00F8082B">
        <w:rPr>
          <w:sz w:val="28"/>
        </w:rPr>
        <w:t xml:space="preserve">first understand what it is like to host Royalty. When </w:t>
      </w:r>
      <w:r w:rsidRPr="00F8082B">
        <w:rPr>
          <w:sz w:val="28"/>
        </w:rPr>
        <w:t xml:space="preserve">a person or a village </w:t>
      </w:r>
      <w:r w:rsidR="00511502" w:rsidRPr="00F8082B">
        <w:rPr>
          <w:sz w:val="28"/>
        </w:rPr>
        <w:t>host</w:t>
      </w:r>
      <w:r w:rsidRPr="00F8082B">
        <w:rPr>
          <w:sz w:val="28"/>
        </w:rPr>
        <w:t>s</w:t>
      </w:r>
      <w:r w:rsidR="00511502" w:rsidRPr="00F8082B">
        <w:rPr>
          <w:sz w:val="28"/>
        </w:rPr>
        <w:t xml:space="preserve"> royalty</w:t>
      </w:r>
      <w:r w:rsidRPr="00F8082B">
        <w:rPr>
          <w:sz w:val="28"/>
        </w:rPr>
        <w:t>,</w:t>
      </w:r>
      <w:r w:rsidR="00511502" w:rsidRPr="00F8082B">
        <w:rPr>
          <w:sz w:val="28"/>
        </w:rPr>
        <w:t xml:space="preserve"> </w:t>
      </w:r>
      <w:r w:rsidR="00511502" w:rsidRPr="00F8082B">
        <w:rPr>
          <w:i/>
          <w:sz w:val="28"/>
        </w:rPr>
        <w:t>the excitement is through the roof</w:t>
      </w:r>
      <w:r w:rsidR="00511502" w:rsidRPr="00F8082B">
        <w:rPr>
          <w:sz w:val="28"/>
        </w:rPr>
        <w:t xml:space="preserve"> and </w:t>
      </w:r>
      <w:r w:rsidR="00511502" w:rsidRPr="00F8082B">
        <w:rPr>
          <w:i/>
          <w:sz w:val="28"/>
        </w:rPr>
        <w:t>the possibilities are endless</w:t>
      </w:r>
      <w:r w:rsidR="00511502" w:rsidRPr="00F8082B">
        <w:rPr>
          <w:sz w:val="28"/>
        </w:rPr>
        <w:t xml:space="preserve"> – but </w:t>
      </w:r>
      <w:r w:rsidR="00511502" w:rsidRPr="00F8082B">
        <w:rPr>
          <w:i/>
          <w:sz w:val="28"/>
        </w:rPr>
        <w:t>the stakes are correspondingly high</w:t>
      </w:r>
      <w:r w:rsidR="00511502" w:rsidRPr="00F8082B">
        <w:rPr>
          <w:sz w:val="28"/>
        </w:rPr>
        <w:t xml:space="preserve">. Being in the Presence of Royalty changes everything about us. It changes </w:t>
      </w:r>
      <w:r w:rsidR="00511502" w:rsidRPr="00F8082B">
        <w:rPr>
          <w:i/>
          <w:sz w:val="28"/>
        </w:rPr>
        <w:t>the way we think about ourselves</w:t>
      </w:r>
      <w:r w:rsidRPr="00F8082B">
        <w:rPr>
          <w:i/>
          <w:sz w:val="28"/>
        </w:rPr>
        <w:t xml:space="preserve"> – and how we view/interpret </w:t>
      </w:r>
      <w:r w:rsidR="00511502" w:rsidRPr="00F8082B">
        <w:rPr>
          <w:i/>
          <w:sz w:val="28"/>
        </w:rPr>
        <w:t>what is going on in the world</w:t>
      </w:r>
      <w:r w:rsidR="00511502" w:rsidRPr="00F8082B">
        <w:rPr>
          <w:sz w:val="28"/>
        </w:rPr>
        <w:t xml:space="preserve">. It changes </w:t>
      </w:r>
      <w:r w:rsidR="00511502" w:rsidRPr="00F8082B">
        <w:rPr>
          <w:i/>
          <w:sz w:val="28"/>
        </w:rPr>
        <w:t xml:space="preserve">the way we </w:t>
      </w:r>
      <w:r w:rsidRPr="00F8082B">
        <w:rPr>
          <w:i/>
          <w:sz w:val="28"/>
        </w:rPr>
        <w:t xml:space="preserve">choose to </w:t>
      </w:r>
      <w:r w:rsidR="00511502" w:rsidRPr="00F8082B">
        <w:rPr>
          <w:i/>
          <w:sz w:val="28"/>
        </w:rPr>
        <w:t>spend our time</w:t>
      </w:r>
      <w:r w:rsidRPr="00F8082B">
        <w:rPr>
          <w:i/>
          <w:sz w:val="28"/>
        </w:rPr>
        <w:t>, our money, our energy, and our opportunities of influence.</w:t>
      </w:r>
      <w:r w:rsidR="00511502" w:rsidRPr="00F8082B">
        <w:rPr>
          <w:sz w:val="28"/>
        </w:rPr>
        <w:t xml:space="preserve"> It changes </w:t>
      </w:r>
      <w:r w:rsidR="00511502" w:rsidRPr="00F8082B">
        <w:rPr>
          <w:i/>
          <w:sz w:val="28"/>
        </w:rPr>
        <w:t>the tones in which we speak to one another</w:t>
      </w:r>
      <w:r w:rsidRPr="00F8082B">
        <w:rPr>
          <w:i/>
          <w:sz w:val="28"/>
        </w:rPr>
        <w:t xml:space="preserve">. It even changes </w:t>
      </w:r>
      <w:r w:rsidR="00511502" w:rsidRPr="00F8082B">
        <w:rPr>
          <w:i/>
          <w:sz w:val="28"/>
        </w:rPr>
        <w:t>the subject matter of our conversations.</w:t>
      </w:r>
      <w:r w:rsidR="00855901" w:rsidRPr="00F8082B">
        <w:rPr>
          <w:sz w:val="28"/>
        </w:rPr>
        <w:t xml:space="preserve"> </w:t>
      </w:r>
      <w:r w:rsidRPr="00F8082B">
        <w:rPr>
          <w:sz w:val="28"/>
        </w:rPr>
        <w:t xml:space="preserve">Some topics of conversation, and some modes of communication, are simply not worthy of a household that is hosting royalty. The presence of majesty in our midst </w:t>
      </w:r>
      <w:r w:rsidR="00511502" w:rsidRPr="00F8082B">
        <w:rPr>
          <w:sz w:val="28"/>
        </w:rPr>
        <w:t xml:space="preserve">changes </w:t>
      </w:r>
      <w:r w:rsidR="00511502" w:rsidRPr="00F8082B">
        <w:rPr>
          <w:i/>
          <w:sz w:val="28"/>
        </w:rPr>
        <w:t xml:space="preserve">the way we </w:t>
      </w:r>
      <w:r w:rsidRPr="00F8082B">
        <w:rPr>
          <w:i/>
          <w:sz w:val="28"/>
        </w:rPr>
        <w:t xml:space="preserve">choose to </w:t>
      </w:r>
      <w:r w:rsidR="00511502" w:rsidRPr="00F8082B">
        <w:rPr>
          <w:i/>
          <w:sz w:val="28"/>
        </w:rPr>
        <w:t xml:space="preserve">dress, </w:t>
      </w:r>
      <w:r w:rsidRPr="00F8082B">
        <w:rPr>
          <w:i/>
          <w:sz w:val="28"/>
        </w:rPr>
        <w:t xml:space="preserve">the </w:t>
      </w:r>
      <w:r w:rsidR="00E144B9" w:rsidRPr="00F8082B">
        <w:rPr>
          <w:i/>
          <w:sz w:val="28"/>
        </w:rPr>
        <w:t xml:space="preserve">menu from which </w:t>
      </w:r>
      <w:r w:rsidR="00511502" w:rsidRPr="00F8082B">
        <w:rPr>
          <w:i/>
          <w:sz w:val="28"/>
        </w:rPr>
        <w:t>we</w:t>
      </w:r>
      <w:r w:rsidR="00E144B9" w:rsidRPr="00F8082B">
        <w:rPr>
          <w:i/>
          <w:sz w:val="28"/>
        </w:rPr>
        <w:t xml:space="preserve"> choose to</w:t>
      </w:r>
      <w:r w:rsidR="00511502" w:rsidRPr="00F8082B">
        <w:rPr>
          <w:i/>
          <w:sz w:val="28"/>
        </w:rPr>
        <w:t xml:space="preserve"> eat and drink</w:t>
      </w:r>
      <w:r w:rsidR="00511502" w:rsidRPr="00F8082B">
        <w:rPr>
          <w:sz w:val="28"/>
        </w:rPr>
        <w:t xml:space="preserve">, </w:t>
      </w:r>
      <w:r w:rsidR="00511502" w:rsidRPr="00F8082B">
        <w:rPr>
          <w:i/>
          <w:sz w:val="28"/>
        </w:rPr>
        <w:t>the way we entertain ourselves</w:t>
      </w:r>
      <w:r w:rsidR="00511502" w:rsidRPr="00F8082B">
        <w:rPr>
          <w:sz w:val="28"/>
        </w:rPr>
        <w:t>,</w:t>
      </w:r>
      <w:r w:rsidR="00E144B9" w:rsidRPr="00F8082B">
        <w:rPr>
          <w:sz w:val="28"/>
        </w:rPr>
        <w:t xml:space="preserve"> </w:t>
      </w:r>
      <w:r w:rsidR="00E144B9" w:rsidRPr="00F8082B">
        <w:rPr>
          <w:i/>
          <w:iCs/>
          <w:sz w:val="28"/>
        </w:rPr>
        <w:t xml:space="preserve">the </w:t>
      </w:r>
      <w:r w:rsidR="000873B8" w:rsidRPr="00F8082B">
        <w:rPr>
          <w:i/>
          <w:iCs/>
          <w:sz w:val="28"/>
        </w:rPr>
        <w:t>reason for which</w:t>
      </w:r>
      <w:r w:rsidR="00E144B9" w:rsidRPr="00F8082B">
        <w:rPr>
          <w:i/>
          <w:iCs/>
          <w:sz w:val="28"/>
        </w:rPr>
        <w:t xml:space="preserve"> we </w:t>
      </w:r>
      <w:r w:rsidR="000873B8" w:rsidRPr="00F8082B">
        <w:rPr>
          <w:i/>
          <w:iCs/>
          <w:sz w:val="28"/>
        </w:rPr>
        <w:t>believe we</w:t>
      </w:r>
      <w:r w:rsidR="00E144B9" w:rsidRPr="00F8082B">
        <w:rPr>
          <w:i/>
          <w:iCs/>
          <w:sz w:val="28"/>
        </w:rPr>
        <w:t xml:space="preserve"> </w:t>
      </w:r>
      <w:r w:rsidR="000873B8" w:rsidRPr="00F8082B">
        <w:rPr>
          <w:i/>
          <w:iCs/>
          <w:sz w:val="28"/>
        </w:rPr>
        <w:t>are alive</w:t>
      </w:r>
      <w:r w:rsidR="000873B8" w:rsidRPr="00F8082B">
        <w:rPr>
          <w:sz w:val="28"/>
        </w:rPr>
        <w:t>,</w:t>
      </w:r>
      <w:r w:rsidR="00511502" w:rsidRPr="00F8082B">
        <w:rPr>
          <w:sz w:val="28"/>
        </w:rPr>
        <w:t xml:space="preserve"> and the way we </w:t>
      </w:r>
      <w:r w:rsidR="000873B8" w:rsidRPr="00F8082B">
        <w:rPr>
          <w:sz w:val="28"/>
        </w:rPr>
        <w:t>interact with everyone within our spheres of influence/zones of impact.</w:t>
      </w:r>
    </w:p>
    <w:p w14:paraId="59FFB5EB" w14:textId="6318C7FB" w:rsidR="00511502" w:rsidRPr="00F8082B" w:rsidRDefault="00511502" w:rsidP="00732519">
      <w:pPr>
        <w:pStyle w:val="NormalWeb"/>
        <w:widowControl w:val="0"/>
        <w:tabs>
          <w:tab w:val="left" w:pos="9720"/>
        </w:tabs>
        <w:jc w:val="both"/>
        <w:rPr>
          <w:sz w:val="28"/>
        </w:rPr>
      </w:pPr>
      <w:r w:rsidRPr="00F8082B">
        <w:rPr>
          <w:sz w:val="28"/>
        </w:rPr>
        <w:t xml:space="preserve">When hosting royalty, you see, absolutely everything </w:t>
      </w:r>
      <w:r w:rsidR="000873B8" w:rsidRPr="00F8082B">
        <w:rPr>
          <w:sz w:val="28"/>
        </w:rPr>
        <w:t>becomes</w:t>
      </w:r>
      <w:r w:rsidRPr="00F8082B">
        <w:rPr>
          <w:sz w:val="28"/>
        </w:rPr>
        <w:t xml:space="preserve"> focused upon the royal personage </w:t>
      </w:r>
      <w:r w:rsidR="000873B8" w:rsidRPr="00F8082B">
        <w:rPr>
          <w:sz w:val="28"/>
        </w:rPr>
        <w:t>being hosted</w:t>
      </w:r>
      <w:r w:rsidRPr="00F8082B">
        <w:rPr>
          <w:sz w:val="28"/>
        </w:rPr>
        <w:t>. What matters is no longer what you as the host want, or like, or think – it is about what the royal personage you are hosting</w:t>
      </w:r>
      <w:r w:rsidR="00855901" w:rsidRPr="00F8082B">
        <w:rPr>
          <w:sz w:val="28"/>
        </w:rPr>
        <w:t xml:space="preserve"> wants, likes, and thinks. The presence of r</w:t>
      </w:r>
      <w:r w:rsidRPr="00F8082B">
        <w:rPr>
          <w:sz w:val="28"/>
        </w:rPr>
        <w:t xml:space="preserve">oyalty calls forth the best, the highest, and the most noble in us. Everything elevates. Even the personal, intimate, and mundane. With regard to every facet of life, hosting royalty calls for an upgrade. And the protocol of upgrade that comes with hosting the highest, most glorious royal personage of all </w:t>
      </w:r>
      <w:r w:rsidRPr="00F8082B">
        <w:rPr>
          <w:i/>
          <w:iCs/>
          <w:szCs w:val="24"/>
        </w:rPr>
        <w:t>– i.e.</w:t>
      </w:r>
      <w:r w:rsidRPr="00F8082B">
        <w:rPr>
          <w:sz w:val="28"/>
        </w:rPr>
        <w:t xml:space="preserve"> the Creator of</w:t>
      </w:r>
      <w:r w:rsidR="00AF4649" w:rsidRPr="00F8082B">
        <w:rPr>
          <w:sz w:val="28"/>
        </w:rPr>
        <w:t xml:space="preserve"> the Universe </w:t>
      </w:r>
      <w:r w:rsidRPr="00F8082B">
        <w:rPr>
          <w:sz w:val="28"/>
        </w:rPr>
        <w:t xml:space="preserve">– is what the </w:t>
      </w:r>
      <w:r w:rsidRPr="00F8082B">
        <w:rPr>
          <w:i/>
          <w:sz w:val="28"/>
        </w:rPr>
        <w:t>Kedusha Discourse</w:t>
      </w:r>
      <w:r w:rsidRPr="00F8082B">
        <w:rPr>
          <w:sz w:val="28"/>
        </w:rPr>
        <w:t xml:space="preserve"> is all about.</w:t>
      </w:r>
    </w:p>
    <w:p w14:paraId="16AE7AC4" w14:textId="77777777" w:rsidR="00F8082B" w:rsidRPr="00F8082B" w:rsidRDefault="00F8082B">
      <w:pPr>
        <w:rPr>
          <w:rFonts w:ascii="Times New Roman" w:eastAsia="Times New Roman" w:hAnsi="Times New Roman" w:cs="Times New Roman"/>
          <w:b/>
          <w:i/>
          <w:sz w:val="32"/>
          <w:szCs w:val="32"/>
        </w:rPr>
      </w:pPr>
      <w:r w:rsidRPr="00F8082B">
        <w:rPr>
          <w:rFonts w:ascii="Times New Roman" w:hAnsi="Times New Roman" w:cs="Times New Roman"/>
          <w:b/>
          <w:i/>
          <w:sz w:val="32"/>
          <w:szCs w:val="32"/>
        </w:rPr>
        <w:br w:type="page"/>
      </w:r>
    </w:p>
    <w:p w14:paraId="73AC5978" w14:textId="31E76F88" w:rsidR="00E00E40" w:rsidRPr="00F8082B" w:rsidRDefault="00E00E40" w:rsidP="00732519">
      <w:pPr>
        <w:pStyle w:val="NormalWeb"/>
        <w:widowControl w:val="0"/>
        <w:tabs>
          <w:tab w:val="left" w:pos="9720"/>
        </w:tabs>
        <w:jc w:val="center"/>
        <w:rPr>
          <w:b/>
          <w:i/>
          <w:sz w:val="32"/>
          <w:szCs w:val="32"/>
        </w:rPr>
      </w:pPr>
      <w:r w:rsidRPr="00F8082B">
        <w:rPr>
          <w:b/>
          <w:i/>
          <w:sz w:val="32"/>
          <w:szCs w:val="32"/>
        </w:rPr>
        <w:lastRenderedPageBreak/>
        <w:t>The Kedusha Discourse – Divine Instruction on How To Host the Presence of Our Glorious Bridegroom-King and His Royal Court</w:t>
      </w:r>
    </w:p>
    <w:p w14:paraId="35F13692" w14:textId="0E1F002A" w:rsidR="00E00E40" w:rsidRPr="00F8082B" w:rsidRDefault="00E00E40" w:rsidP="00732519">
      <w:pPr>
        <w:pStyle w:val="NormalWeb"/>
        <w:widowControl w:val="0"/>
        <w:tabs>
          <w:tab w:val="left" w:pos="9720"/>
        </w:tabs>
        <w:jc w:val="both"/>
        <w:rPr>
          <w:sz w:val="28"/>
        </w:rPr>
      </w:pPr>
      <w:r w:rsidRPr="00F8082B">
        <w:rPr>
          <w:sz w:val="28"/>
        </w:rPr>
        <w:t xml:space="preserve">There are two primary types of revelation in the Torah. The first is </w:t>
      </w:r>
      <w:r w:rsidRPr="00F8082B">
        <w:rPr>
          <w:i/>
          <w:sz w:val="28"/>
        </w:rPr>
        <w:t>Divinely inspired narrative.</w:t>
      </w:r>
      <w:r w:rsidRPr="00F8082B">
        <w:rPr>
          <w:sz w:val="28"/>
        </w:rPr>
        <w:t xml:space="preserve"> This was the most common type of revelation in </w:t>
      </w:r>
      <w:r w:rsidRPr="00F8082B">
        <w:rPr>
          <w:i/>
          <w:sz w:val="28"/>
        </w:rPr>
        <w:t>Sefer B’reshit</w:t>
      </w:r>
      <w:r w:rsidRPr="00F8082B">
        <w:rPr>
          <w:sz w:val="28"/>
        </w:rPr>
        <w:t xml:space="preserve"> </w:t>
      </w:r>
      <w:r w:rsidRPr="00F8082B">
        <w:rPr>
          <w:b/>
          <w:szCs w:val="24"/>
        </w:rPr>
        <w:t>[Genesis]</w:t>
      </w:r>
      <w:r w:rsidRPr="00F8082B">
        <w:rPr>
          <w:sz w:val="28"/>
        </w:rPr>
        <w:t xml:space="preserve"> and in the first half of </w:t>
      </w:r>
      <w:r w:rsidRPr="00F8082B">
        <w:rPr>
          <w:i/>
          <w:sz w:val="28"/>
        </w:rPr>
        <w:t>Sefer Sh’mot</w:t>
      </w:r>
      <w:r w:rsidRPr="00F8082B">
        <w:rPr>
          <w:b/>
          <w:szCs w:val="24"/>
        </w:rPr>
        <w:t xml:space="preserve"> [Exodus].  </w:t>
      </w:r>
      <w:r w:rsidRPr="00F8082B">
        <w:rPr>
          <w:sz w:val="28"/>
        </w:rPr>
        <w:t xml:space="preserve">The second primary type of revelation in the Torah is </w:t>
      </w:r>
      <w:r w:rsidRPr="00F8082B">
        <w:rPr>
          <w:i/>
          <w:sz w:val="28"/>
        </w:rPr>
        <w:t>Divine Speech</w:t>
      </w:r>
      <w:r w:rsidRPr="00F8082B">
        <w:rPr>
          <w:sz w:val="28"/>
        </w:rPr>
        <w:t xml:space="preserve"> </w:t>
      </w:r>
      <w:r w:rsidRPr="00F8082B">
        <w:rPr>
          <w:i/>
          <w:iCs/>
          <w:szCs w:val="24"/>
        </w:rPr>
        <w:t>– i.e.</w:t>
      </w:r>
      <w:r w:rsidRPr="00F8082B">
        <w:rPr>
          <w:sz w:val="28"/>
        </w:rPr>
        <w:t xml:space="preserve"> that which is a direct release of Words from the Holy One’s Mouth. This type of revelation comes straight from our Bridegroom-King’s Beautiful Mind, and reveals His Wise, Compassionate Heart. Since we reached Sinai the primary revelation flow has ta</w:t>
      </w:r>
      <w:r w:rsidR="00CB6982" w:rsidRPr="00F8082B">
        <w:rPr>
          <w:sz w:val="28"/>
        </w:rPr>
        <w:t xml:space="preserve">ken the form of Divine Speech. </w:t>
      </w:r>
      <w:r w:rsidRPr="00F8082B">
        <w:rPr>
          <w:sz w:val="28"/>
        </w:rPr>
        <w:t>The greatest download of Divine Speech that has ever hit the earth is now flowing like rain. The occasional breaks of narrative seem to be provided merely to give context to the Discourses the Holy One is releasing. Our Bridegroom-King is taking us to school.  We are delighting in the Bread from His Table; and we are regaling in the kisses of His Mouth.</w:t>
      </w:r>
    </w:p>
    <w:p w14:paraId="01C76120" w14:textId="35CE5356" w:rsidR="00E00E40" w:rsidRPr="00F8082B" w:rsidRDefault="00E00E40" w:rsidP="00732519">
      <w:pPr>
        <w:pStyle w:val="NormalWeb"/>
        <w:widowControl w:val="0"/>
        <w:tabs>
          <w:tab w:val="left" w:pos="9720"/>
        </w:tabs>
        <w:jc w:val="both"/>
        <w:rPr>
          <w:sz w:val="28"/>
        </w:rPr>
      </w:pPr>
      <w:r w:rsidRPr="00F8082B">
        <w:rPr>
          <w:sz w:val="28"/>
        </w:rPr>
        <w:t xml:space="preserve">The </w:t>
      </w:r>
      <w:r w:rsidRPr="00F8082B">
        <w:rPr>
          <w:i/>
          <w:sz w:val="28"/>
        </w:rPr>
        <w:t>Kedusha Discourse</w:t>
      </w:r>
      <w:r w:rsidRPr="00F8082B">
        <w:rPr>
          <w:sz w:val="28"/>
        </w:rPr>
        <w:t xml:space="preserve">– which began immediately after the narrative describing the death of Nadav and Avihu on </w:t>
      </w:r>
      <w:r w:rsidRPr="00F8082B">
        <w:rPr>
          <w:i/>
          <w:sz w:val="28"/>
        </w:rPr>
        <w:t>Yom Ha-Sh’mini</w:t>
      </w:r>
      <w:r w:rsidRPr="00F8082B">
        <w:rPr>
          <w:sz w:val="28"/>
        </w:rPr>
        <w:t xml:space="preserve"> – constitutes the seventh major Divine Discourse of the Sinai Revelation Stream</w:t>
      </w:r>
      <w:r w:rsidRPr="00F8082B">
        <w:rPr>
          <w:rStyle w:val="FootnoteReference"/>
        </w:rPr>
        <w:footnoteReference w:id="2"/>
      </w:r>
      <w:r w:rsidRPr="00F8082B">
        <w:rPr>
          <w:sz w:val="28"/>
        </w:rPr>
        <w:t xml:space="preserve">. The Holy One’s purpose of the </w:t>
      </w:r>
      <w:r w:rsidRPr="00F8082B">
        <w:rPr>
          <w:i/>
          <w:sz w:val="28"/>
        </w:rPr>
        <w:t>Kedusha Discourse</w:t>
      </w:r>
      <w:r w:rsidRPr="00F8082B">
        <w:rPr>
          <w:sz w:val="28"/>
        </w:rPr>
        <w:t xml:space="preserve"> is to teach us not only how to </w:t>
      </w:r>
      <w:r w:rsidRPr="00F8082B">
        <w:rPr>
          <w:i/>
          <w:sz w:val="28"/>
        </w:rPr>
        <w:t>live and</w:t>
      </w:r>
      <w:r w:rsidRPr="00F8082B">
        <w:rPr>
          <w:sz w:val="28"/>
        </w:rPr>
        <w:t xml:space="preserve"> </w:t>
      </w:r>
      <w:r w:rsidRPr="00F8082B">
        <w:rPr>
          <w:i/>
          <w:sz w:val="28"/>
        </w:rPr>
        <w:t>thrive</w:t>
      </w:r>
      <w:r w:rsidRPr="00F8082B">
        <w:rPr>
          <w:sz w:val="28"/>
        </w:rPr>
        <w:t xml:space="preserve"> in the Manifest Presence of our Bridegroom-King – but how to become a trustworthy conduit of that Presence.</w:t>
      </w:r>
    </w:p>
    <w:p w14:paraId="58E5B32F" w14:textId="18B6AD54" w:rsidR="00E00E40" w:rsidRPr="00F8082B" w:rsidRDefault="00E00E40" w:rsidP="00732519">
      <w:pPr>
        <w:spacing w:before="100" w:after="100" w:line="240" w:lineRule="auto"/>
        <w:jc w:val="both"/>
        <w:rPr>
          <w:rFonts w:ascii="Times New Roman" w:hAnsi="Times New Roman" w:cs="Times New Roman"/>
          <w:sz w:val="28"/>
          <w:szCs w:val="28"/>
        </w:rPr>
      </w:pPr>
      <w:r w:rsidRPr="00F8082B">
        <w:rPr>
          <w:rFonts w:ascii="Times New Roman" w:hAnsi="Times New Roman" w:cs="Times New Roman"/>
          <w:sz w:val="28"/>
          <w:szCs w:val="28"/>
        </w:rPr>
        <w:t xml:space="preserve">Clean realm' vs. 'unclean realm' and 'holy realm' vs. 'profane realm' issues are </w:t>
      </w:r>
      <w:r w:rsidR="006B7D2E" w:rsidRPr="00F8082B">
        <w:rPr>
          <w:rFonts w:ascii="Times New Roman" w:hAnsi="Times New Roman" w:cs="Times New Roman"/>
          <w:sz w:val="28"/>
          <w:szCs w:val="28"/>
        </w:rPr>
        <w:t xml:space="preserve">suddenly </w:t>
      </w:r>
      <w:r w:rsidRPr="00F8082B">
        <w:rPr>
          <w:rFonts w:ascii="Times New Roman" w:hAnsi="Times New Roman" w:cs="Times New Roman"/>
          <w:sz w:val="28"/>
          <w:szCs w:val="28"/>
        </w:rPr>
        <w:t xml:space="preserve">involved in every facet of life. The issue of what creatures are - and are not - intended to serve as 'food' is just a wake-up call - an introduction to </w:t>
      </w:r>
      <w:r w:rsidRPr="00F8082B">
        <w:rPr>
          <w:rFonts w:ascii="Times New Roman" w:hAnsi="Times New Roman" w:cs="Times New Roman"/>
          <w:i/>
          <w:sz w:val="28"/>
          <w:szCs w:val="28"/>
        </w:rPr>
        <w:t>'The Physics of Realm Association and Representation 101'.</w:t>
      </w:r>
      <w:r w:rsidRPr="00F8082B">
        <w:rPr>
          <w:rFonts w:ascii="Times New Roman" w:hAnsi="Times New Roman" w:cs="Times New Roman"/>
          <w:sz w:val="28"/>
          <w:szCs w:val="28"/>
        </w:rPr>
        <w:t xml:space="preserve"> </w:t>
      </w:r>
    </w:p>
    <w:p w14:paraId="7F17F281" w14:textId="77777777" w:rsidR="00E00E40" w:rsidRPr="00F8082B" w:rsidRDefault="00E00E40" w:rsidP="00732519">
      <w:pPr>
        <w:spacing w:before="100" w:after="100" w:line="240" w:lineRule="auto"/>
        <w:jc w:val="both"/>
        <w:rPr>
          <w:rFonts w:ascii="Times New Roman" w:hAnsi="Times New Roman" w:cs="Times New Roman"/>
          <w:sz w:val="28"/>
          <w:szCs w:val="28"/>
        </w:rPr>
      </w:pPr>
      <w:r w:rsidRPr="00F8082B">
        <w:rPr>
          <w:rFonts w:ascii="Times New Roman" w:hAnsi="Times New Roman" w:cs="Times New Roman"/>
          <w:sz w:val="28"/>
          <w:szCs w:val="28"/>
        </w:rPr>
        <w:t xml:space="preserve">Once we have awakened to the effect the </w:t>
      </w:r>
      <w:r w:rsidRPr="00F8082B">
        <w:rPr>
          <w:rFonts w:ascii="Times New Roman" w:hAnsi="Times New Roman" w:cs="Times New Roman"/>
          <w:i/>
          <w:sz w:val="28"/>
          <w:szCs w:val="28"/>
        </w:rPr>
        <w:t>'clean/unclean'</w:t>
      </w:r>
      <w:r w:rsidRPr="00F8082B">
        <w:rPr>
          <w:rFonts w:ascii="Times New Roman" w:hAnsi="Times New Roman" w:cs="Times New Roman"/>
          <w:sz w:val="28"/>
          <w:szCs w:val="28"/>
        </w:rPr>
        <w:t xml:space="preserve"> and </w:t>
      </w:r>
      <w:r w:rsidRPr="00F8082B">
        <w:rPr>
          <w:rFonts w:ascii="Times New Roman" w:hAnsi="Times New Roman" w:cs="Times New Roman"/>
          <w:i/>
          <w:sz w:val="28"/>
          <w:szCs w:val="28"/>
        </w:rPr>
        <w:t>'holy/profane'</w:t>
      </w:r>
      <w:r w:rsidRPr="00F8082B">
        <w:rPr>
          <w:rFonts w:ascii="Times New Roman" w:hAnsi="Times New Roman" w:cs="Times New Roman"/>
          <w:sz w:val="28"/>
          <w:szCs w:val="28"/>
        </w:rPr>
        <w:t xml:space="preserve"> distinctions are supposed to have on our most basic life-sustaining activity </w:t>
      </w:r>
      <w:r w:rsidRPr="00F8082B">
        <w:rPr>
          <w:rFonts w:ascii="Times New Roman" w:hAnsi="Times New Roman" w:cs="Times New Roman"/>
          <w:i/>
          <w:iCs/>
          <w:sz w:val="24"/>
          <w:szCs w:val="24"/>
        </w:rPr>
        <w:t>- i.e</w:t>
      </w:r>
      <w:r w:rsidRPr="00F8082B">
        <w:rPr>
          <w:rFonts w:ascii="Times New Roman" w:hAnsi="Times New Roman" w:cs="Times New Roman"/>
          <w:sz w:val="28"/>
          <w:szCs w:val="28"/>
        </w:rPr>
        <w:t xml:space="preserve">. food intake - the Holy One calls us to open our eyes to the </w:t>
      </w:r>
      <w:r w:rsidRPr="00F8082B">
        <w:rPr>
          <w:rFonts w:ascii="Times New Roman" w:hAnsi="Times New Roman" w:cs="Times New Roman"/>
          <w:i/>
          <w:sz w:val="28"/>
          <w:szCs w:val="28"/>
        </w:rPr>
        <w:t>'Realm Science'</w:t>
      </w:r>
      <w:r w:rsidRPr="00F8082B">
        <w:rPr>
          <w:rFonts w:ascii="Times New Roman" w:hAnsi="Times New Roman" w:cs="Times New Roman"/>
          <w:sz w:val="28"/>
          <w:szCs w:val="28"/>
        </w:rPr>
        <w:t xml:space="preserve"> of absolutely everything we encounter in life. He calls us to bring the healing power of the 'clean realm' and the beauty and inspiration of the 'holy realm' into every interaction, every conversation, every activity, every circumstance, and even every controversy. </w:t>
      </w:r>
    </w:p>
    <w:p w14:paraId="1ABA2F11" w14:textId="656D0A74" w:rsidR="00E00E40" w:rsidRPr="00F8082B" w:rsidRDefault="00E00E40" w:rsidP="00732519">
      <w:pPr>
        <w:spacing w:before="100" w:after="100" w:line="240" w:lineRule="auto"/>
        <w:jc w:val="both"/>
        <w:rPr>
          <w:rFonts w:ascii="Times New Roman" w:hAnsi="Times New Roman" w:cs="Times New Roman"/>
          <w:sz w:val="28"/>
          <w:szCs w:val="28"/>
        </w:rPr>
      </w:pPr>
      <w:r w:rsidRPr="00F8082B">
        <w:rPr>
          <w:rFonts w:ascii="Times New Roman" w:hAnsi="Times New Roman" w:cs="Times New Roman"/>
          <w:sz w:val="28"/>
          <w:szCs w:val="28"/>
        </w:rPr>
        <w:t xml:space="preserve">This is mission critical for a 'holy nation'. After all, if we do not know how - or even why - we and our families need to steer clear of the unclean and the profane, how can be of any good to anyone else, or the time in which we live, or even to the space </w:t>
      </w:r>
      <w:r w:rsidRPr="00F8082B">
        <w:rPr>
          <w:rFonts w:ascii="Times New Roman" w:hAnsi="Times New Roman" w:cs="Times New Roman"/>
          <w:sz w:val="28"/>
          <w:szCs w:val="28"/>
        </w:rPr>
        <w:lastRenderedPageBreak/>
        <w:t>we are allowed to occupy?</w:t>
      </w:r>
      <w:r w:rsidR="00511502" w:rsidRPr="00F8082B">
        <w:rPr>
          <w:rFonts w:ascii="Times New Roman" w:hAnsi="Times New Roman" w:cs="Times New Roman"/>
          <w:sz w:val="28"/>
          <w:szCs w:val="28"/>
        </w:rPr>
        <w:t xml:space="preserve"> O</w:t>
      </w:r>
      <w:r w:rsidRPr="00F8082B">
        <w:rPr>
          <w:rFonts w:ascii="Times New Roman" w:hAnsi="Times New Roman" w:cs="Times New Roman"/>
          <w:sz w:val="28"/>
          <w:szCs w:val="28"/>
        </w:rPr>
        <w:t xml:space="preserve">f course, </w:t>
      </w:r>
      <w:r w:rsidR="00511502" w:rsidRPr="00F8082B">
        <w:rPr>
          <w:rFonts w:ascii="Times New Roman" w:hAnsi="Times New Roman" w:cs="Times New Roman"/>
          <w:sz w:val="28"/>
          <w:szCs w:val="28"/>
        </w:rPr>
        <w:t xml:space="preserve">even </w:t>
      </w:r>
      <w:r w:rsidRPr="00F8082B">
        <w:rPr>
          <w:rFonts w:ascii="Times New Roman" w:hAnsi="Times New Roman" w:cs="Times New Roman"/>
          <w:sz w:val="28"/>
          <w:szCs w:val="28"/>
        </w:rPr>
        <w:t xml:space="preserve">'steering clear' is not the ultimate goal. Ultimately, the objective is to learn, employ, and teach </w:t>
      </w:r>
      <w:r w:rsidRPr="00F8082B">
        <w:rPr>
          <w:rFonts w:ascii="Times New Roman" w:hAnsi="Times New Roman" w:cs="Times New Roman"/>
          <w:i/>
          <w:sz w:val="28"/>
          <w:szCs w:val="28"/>
        </w:rPr>
        <w:t>the Protocols of Return</w:t>
      </w:r>
      <w:r w:rsidRPr="00F8082B">
        <w:rPr>
          <w:rFonts w:ascii="Times New Roman" w:hAnsi="Times New Roman" w:cs="Times New Roman"/>
          <w:sz w:val="28"/>
          <w:szCs w:val="28"/>
        </w:rPr>
        <w:t xml:space="preserve"> – the plan of transition the Holy One has established for everyone who has been negatively impacted by the thoughts, words, behaviors, habits, and things of the unclean realm and/or profane realm to [a] be </w:t>
      </w:r>
      <w:r w:rsidRPr="00F8082B">
        <w:rPr>
          <w:rFonts w:ascii="Times New Roman" w:hAnsi="Times New Roman" w:cs="Times New Roman"/>
          <w:i/>
          <w:sz w:val="28"/>
          <w:szCs w:val="28"/>
        </w:rPr>
        <w:t>made whole</w:t>
      </w:r>
      <w:r w:rsidRPr="00F8082B">
        <w:rPr>
          <w:rFonts w:ascii="Times New Roman" w:hAnsi="Times New Roman" w:cs="Times New Roman"/>
          <w:sz w:val="28"/>
          <w:szCs w:val="28"/>
        </w:rPr>
        <w:t xml:space="preserve"> </w:t>
      </w:r>
      <w:r w:rsidRPr="00F8082B">
        <w:rPr>
          <w:rFonts w:ascii="Times New Roman" w:hAnsi="Times New Roman" w:cs="Times New Roman"/>
          <w:sz w:val="24"/>
          <w:szCs w:val="24"/>
        </w:rPr>
        <w:t>[i.e. ‘clean’]</w:t>
      </w:r>
      <w:r w:rsidRPr="00F8082B">
        <w:rPr>
          <w:rFonts w:ascii="Times New Roman" w:hAnsi="Times New Roman" w:cs="Times New Roman"/>
          <w:sz w:val="28"/>
          <w:szCs w:val="28"/>
        </w:rPr>
        <w:t xml:space="preserve"> again, and [b] to recapture the majesty, beauty, wisdom, and glory of the holy realm.</w:t>
      </w:r>
    </w:p>
    <w:p w14:paraId="25F96C9F" w14:textId="708FEDF1" w:rsidR="00D63B2F" w:rsidRPr="00F8082B" w:rsidRDefault="00B21074" w:rsidP="00732519">
      <w:pPr>
        <w:spacing w:line="240" w:lineRule="auto"/>
        <w:jc w:val="center"/>
        <w:rPr>
          <w:rFonts w:ascii="Times New Roman" w:hAnsi="Times New Roman" w:cs="Times New Roman"/>
          <w:b/>
          <w:i/>
          <w:sz w:val="32"/>
          <w:szCs w:val="32"/>
        </w:rPr>
      </w:pPr>
      <w:r w:rsidRPr="00F8082B">
        <w:rPr>
          <w:rFonts w:ascii="Times New Roman" w:hAnsi="Times New Roman" w:cs="Times New Roman"/>
          <w:b/>
          <w:i/>
          <w:sz w:val="32"/>
          <w:szCs w:val="32"/>
        </w:rPr>
        <w:t xml:space="preserve">If </w:t>
      </w:r>
      <w:r w:rsidR="00D63B2F" w:rsidRPr="00F8082B">
        <w:rPr>
          <w:rFonts w:ascii="Times New Roman" w:hAnsi="Times New Roman" w:cs="Times New Roman"/>
          <w:b/>
          <w:i/>
          <w:sz w:val="32"/>
          <w:szCs w:val="32"/>
        </w:rPr>
        <w:t xml:space="preserve">We Just </w:t>
      </w:r>
      <w:r w:rsidRPr="00F8082B">
        <w:rPr>
          <w:rFonts w:ascii="Times New Roman" w:hAnsi="Times New Roman" w:cs="Times New Roman"/>
          <w:b/>
          <w:i/>
          <w:sz w:val="32"/>
          <w:szCs w:val="32"/>
        </w:rPr>
        <w:t xml:space="preserve">Let the Holy One’s Presence and Words Combine to Remake Us Into Who </w:t>
      </w:r>
      <w:r w:rsidR="00D63B2F" w:rsidRPr="00F8082B">
        <w:rPr>
          <w:rFonts w:ascii="Times New Roman" w:hAnsi="Times New Roman" w:cs="Times New Roman"/>
          <w:b/>
          <w:i/>
          <w:sz w:val="32"/>
          <w:szCs w:val="32"/>
        </w:rPr>
        <w:t xml:space="preserve">We Were Created to Be, and Live Like </w:t>
      </w:r>
      <w:r w:rsidRPr="00F8082B">
        <w:rPr>
          <w:rFonts w:ascii="Times New Roman" w:hAnsi="Times New Roman" w:cs="Times New Roman"/>
          <w:b/>
          <w:i/>
          <w:sz w:val="32"/>
          <w:szCs w:val="32"/>
        </w:rPr>
        <w:t xml:space="preserve">                   </w:t>
      </w:r>
      <w:r w:rsidR="00D63B2F" w:rsidRPr="00F8082B">
        <w:rPr>
          <w:rFonts w:ascii="Times New Roman" w:hAnsi="Times New Roman" w:cs="Times New Roman"/>
          <w:b/>
          <w:i/>
          <w:sz w:val="32"/>
          <w:szCs w:val="32"/>
        </w:rPr>
        <w:t xml:space="preserve">We Have Been Instructed to Live Here on Earth, in This Age, </w:t>
      </w:r>
      <w:r w:rsidRPr="00F8082B">
        <w:rPr>
          <w:rFonts w:ascii="Times New Roman" w:hAnsi="Times New Roman" w:cs="Times New Roman"/>
          <w:b/>
          <w:i/>
          <w:sz w:val="32"/>
          <w:szCs w:val="32"/>
        </w:rPr>
        <w:t xml:space="preserve">                          </w:t>
      </w:r>
      <w:r w:rsidR="00D63B2F" w:rsidRPr="00F8082B">
        <w:rPr>
          <w:rFonts w:ascii="Times New Roman" w:hAnsi="Times New Roman" w:cs="Times New Roman"/>
          <w:b/>
          <w:i/>
          <w:sz w:val="32"/>
          <w:szCs w:val="32"/>
        </w:rPr>
        <w:t>Our Status in the Age to Come</w:t>
      </w:r>
      <w:r w:rsidRPr="00F8082B">
        <w:rPr>
          <w:rFonts w:ascii="Times New Roman" w:hAnsi="Times New Roman" w:cs="Times New Roman"/>
          <w:b/>
          <w:i/>
          <w:sz w:val="32"/>
          <w:szCs w:val="32"/>
        </w:rPr>
        <w:t xml:space="preserve"> </w:t>
      </w:r>
      <w:r w:rsidR="00D63B2F" w:rsidRPr="00F8082B">
        <w:rPr>
          <w:rFonts w:ascii="Times New Roman" w:hAnsi="Times New Roman" w:cs="Times New Roman"/>
          <w:b/>
          <w:i/>
          <w:sz w:val="32"/>
          <w:szCs w:val="32"/>
        </w:rPr>
        <w:t>Will Take Care of Itself</w:t>
      </w:r>
    </w:p>
    <w:p w14:paraId="6CC8E1F5" w14:textId="774E675A" w:rsidR="00D63B2F" w:rsidRPr="00F8082B" w:rsidRDefault="00D63B2F" w:rsidP="00732519">
      <w:pPr>
        <w:pStyle w:val="NormalWeb"/>
        <w:widowControl w:val="0"/>
        <w:tabs>
          <w:tab w:val="left" w:pos="9270"/>
        </w:tabs>
        <w:ind w:right="-180"/>
        <w:jc w:val="both"/>
        <w:rPr>
          <w:sz w:val="28"/>
          <w:szCs w:val="28"/>
        </w:rPr>
      </w:pPr>
      <w:r w:rsidRPr="00F8082B">
        <w:rPr>
          <w:sz w:val="28"/>
          <w:szCs w:val="28"/>
        </w:rPr>
        <w:t>The Holy One’s prime concern is not, as some might desire, what happens to us</w:t>
      </w:r>
      <w:r w:rsidR="00511502" w:rsidRPr="00F8082B">
        <w:rPr>
          <w:sz w:val="28"/>
          <w:szCs w:val="28"/>
        </w:rPr>
        <w:t xml:space="preserve"> – and where we go - when we die; that is a concern for short-sighted theologians, not cross-generation Kingdom-Builders.</w:t>
      </w:r>
      <w:r w:rsidRPr="00F8082B">
        <w:rPr>
          <w:sz w:val="28"/>
          <w:szCs w:val="28"/>
        </w:rPr>
        <w:t xml:space="preserve"> What the Holy One has on His mind is the here and now – and how we impact His Creation, our bloodlines and the bloodlines of others, and the people and places that matter to us most. He wants our focus to be on becoming the best ‘us’ we can be, individually and collectively. He wants us to learn to abide in Him and walk with Him; to take on His attributes and absorb His </w:t>
      </w:r>
      <w:r w:rsidRPr="00F8082B">
        <w:rPr>
          <w:i/>
          <w:sz w:val="28"/>
          <w:szCs w:val="28"/>
        </w:rPr>
        <w:t>kedusha</w:t>
      </w:r>
      <w:r w:rsidRPr="00F8082B">
        <w:rPr>
          <w:sz w:val="28"/>
          <w:szCs w:val="28"/>
        </w:rPr>
        <w:t xml:space="preserve"> </w:t>
      </w:r>
      <w:r w:rsidRPr="00F8082B">
        <w:rPr>
          <w:szCs w:val="24"/>
        </w:rPr>
        <w:t>[holiness]</w:t>
      </w:r>
      <w:r w:rsidRPr="00F8082B">
        <w:rPr>
          <w:sz w:val="28"/>
          <w:szCs w:val="28"/>
        </w:rPr>
        <w:t xml:space="preserve"> and </w:t>
      </w:r>
      <w:r w:rsidRPr="00F8082B">
        <w:rPr>
          <w:i/>
          <w:sz w:val="28"/>
          <w:szCs w:val="28"/>
        </w:rPr>
        <w:t>tahorah</w:t>
      </w:r>
      <w:r w:rsidRPr="00F8082B">
        <w:rPr>
          <w:sz w:val="28"/>
          <w:szCs w:val="28"/>
        </w:rPr>
        <w:t xml:space="preserve"> </w:t>
      </w:r>
      <w:r w:rsidRPr="00F8082B">
        <w:rPr>
          <w:szCs w:val="24"/>
        </w:rPr>
        <w:t xml:space="preserve">[wholeness]; </w:t>
      </w:r>
      <w:r w:rsidR="005503B3" w:rsidRPr="00F8082B">
        <w:rPr>
          <w:sz w:val="28"/>
          <w:szCs w:val="28"/>
        </w:rPr>
        <w:t xml:space="preserve">and to bring those things </w:t>
      </w:r>
      <w:r w:rsidRPr="00F8082B">
        <w:rPr>
          <w:sz w:val="28"/>
          <w:szCs w:val="28"/>
        </w:rPr>
        <w:t>into the mundane affairs of life – eating, drinking, dressing, interacting with others, working, and passing time. He is teaching us to be as much like Him – and represent Him to the world as accurately - as possible in this life, in ways that people can understand. At His direction, in His timing, and per His instructions we are to take common things – and people - and infuse them with holiness. And at His direction, in His timing, and per His instructions we are to take unclean things – and people – and infuse them with the healing energy of wholeness.</w:t>
      </w:r>
    </w:p>
    <w:p w14:paraId="719157CE" w14:textId="77777777" w:rsidR="00D63B2F" w:rsidRPr="00F8082B" w:rsidRDefault="00D63B2F" w:rsidP="00732519">
      <w:pPr>
        <w:pStyle w:val="NormalWeb"/>
        <w:widowControl w:val="0"/>
        <w:tabs>
          <w:tab w:val="left" w:pos="9270"/>
        </w:tabs>
        <w:ind w:right="-180"/>
        <w:jc w:val="both"/>
        <w:rPr>
          <w:sz w:val="28"/>
          <w:szCs w:val="28"/>
        </w:rPr>
      </w:pPr>
      <w:r w:rsidRPr="00F8082B">
        <w:rPr>
          <w:sz w:val="28"/>
          <w:szCs w:val="28"/>
        </w:rPr>
        <w:t xml:space="preserve">This is not best done in the hallowed halls of religion or by people who know only the pristine purity of Ivory Towers. It is not accomplished with ‘beliefs’, or with sermons on morality, with arguments over theological principles’. It has to be done in the real world, where the real people are. It has to be done at dinner tables, and bedchambers, and in the streets and gutters of the ‘real world’. For this reason, the subjects the Holy One has been covering with us are as down to earth as they can get. He has spoken to us in detail about the seemingly mundane matter of what we are - and are not – to </w:t>
      </w:r>
      <w:r w:rsidRPr="00F8082B">
        <w:rPr>
          <w:i/>
          <w:sz w:val="28"/>
          <w:szCs w:val="28"/>
        </w:rPr>
        <w:t>eat.</w:t>
      </w:r>
      <w:r w:rsidRPr="00F8082B">
        <w:rPr>
          <w:sz w:val="28"/>
          <w:szCs w:val="28"/>
        </w:rPr>
        <w:t xml:space="preserve"> He has cautioned us about what creatures of the earth we are, and are not, to hang around, get close to, touch, and thereby expose our immune systems to. If that weren’t personal enough, He is about to get into our business even more. He is about to get all up into sensitive issues of gender, sexuality, and reproduction. Blessed is He Who is not offended!</w:t>
      </w:r>
    </w:p>
    <w:p w14:paraId="058F22A1" w14:textId="3EA87A2F" w:rsidR="00D63B2F" w:rsidRPr="00F8082B" w:rsidRDefault="00C62B07" w:rsidP="00F8082B">
      <w:pPr>
        <w:spacing w:line="240" w:lineRule="auto"/>
        <w:jc w:val="center"/>
        <w:rPr>
          <w:rFonts w:ascii="Times New Roman" w:eastAsia="Times New Roman" w:hAnsi="Times New Roman" w:cs="Times New Roman"/>
          <w:b/>
          <w:i/>
          <w:sz w:val="32"/>
          <w:szCs w:val="32"/>
        </w:rPr>
      </w:pPr>
      <w:r w:rsidRPr="00F8082B">
        <w:rPr>
          <w:rFonts w:ascii="Times New Roman" w:hAnsi="Times New Roman" w:cs="Times New Roman"/>
          <w:b/>
          <w:i/>
          <w:sz w:val="32"/>
          <w:szCs w:val="32"/>
        </w:rPr>
        <w:br w:type="page"/>
      </w:r>
      <w:r w:rsidR="0040141D" w:rsidRPr="00F8082B">
        <w:rPr>
          <w:rFonts w:ascii="Times New Roman" w:hAnsi="Times New Roman" w:cs="Times New Roman"/>
          <w:b/>
          <w:i/>
          <w:sz w:val="32"/>
          <w:szCs w:val="32"/>
        </w:rPr>
        <w:lastRenderedPageBreak/>
        <w:t xml:space="preserve">The Ultimate Extreme Bridal Makeover is </w:t>
      </w:r>
      <w:r w:rsidR="00D63B2F" w:rsidRPr="00F8082B">
        <w:rPr>
          <w:rFonts w:ascii="Times New Roman" w:hAnsi="Times New Roman" w:cs="Times New Roman"/>
          <w:b/>
          <w:i/>
          <w:sz w:val="32"/>
          <w:szCs w:val="32"/>
        </w:rPr>
        <w:t xml:space="preserve">About to </w:t>
      </w:r>
      <w:r w:rsidR="0040141D" w:rsidRPr="00F8082B">
        <w:rPr>
          <w:rFonts w:ascii="Times New Roman" w:hAnsi="Times New Roman" w:cs="Times New Roman"/>
          <w:b/>
          <w:i/>
          <w:sz w:val="32"/>
          <w:szCs w:val="32"/>
        </w:rPr>
        <w:t xml:space="preserve">                               </w:t>
      </w:r>
      <w:r w:rsidR="00D63B2F" w:rsidRPr="00F8082B">
        <w:rPr>
          <w:rFonts w:ascii="Times New Roman" w:hAnsi="Times New Roman" w:cs="Times New Roman"/>
          <w:b/>
          <w:i/>
          <w:sz w:val="32"/>
          <w:szCs w:val="32"/>
        </w:rPr>
        <w:t>Get Really Personal</w:t>
      </w:r>
    </w:p>
    <w:p w14:paraId="5F301E74" w14:textId="0ACEF4D2" w:rsidR="00D63B2F" w:rsidRPr="00F8082B" w:rsidRDefault="00D63B2F" w:rsidP="00732519">
      <w:pPr>
        <w:pStyle w:val="NormalWeb"/>
        <w:widowControl w:val="0"/>
        <w:tabs>
          <w:tab w:val="left" w:pos="720"/>
          <w:tab w:val="left" w:pos="9720"/>
        </w:tabs>
        <w:jc w:val="both"/>
        <w:rPr>
          <w:sz w:val="28"/>
        </w:rPr>
      </w:pPr>
      <w:r w:rsidRPr="00F8082B">
        <w:rPr>
          <w:sz w:val="28"/>
        </w:rPr>
        <w:t xml:space="preserve">I should warn you that some of the material in the section of the </w:t>
      </w:r>
      <w:r w:rsidRPr="00F8082B">
        <w:rPr>
          <w:i/>
          <w:sz w:val="28"/>
        </w:rPr>
        <w:t>Kedusha Discourse</w:t>
      </w:r>
      <w:r w:rsidRPr="00F8082B">
        <w:rPr>
          <w:sz w:val="28"/>
        </w:rPr>
        <w:t xml:space="preserve"> we are about to study may make you uncomfortable. You may get embarrassed. You may even get a little </w:t>
      </w:r>
      <w:r w:rsidRPr="00F8082B">
        <w:rPr>
          <w:i/>
          <w:sz w:val="28"/>
        </w:rPr>
        <w:t>offended</w:t>
      </w:r>
      <w:r w:rsidRPr="00F8082B">
        <w:rPr>
          <w:sz w:val="28"/>
        </w:rPr>
        <w:t xml:space="preserve">. Your skin may crawl a bit. And your flesh? Well, do not be too surprised if your flesh lets out a </w:t>
      </w:r>
      <w:r w:rsidRPr="00F8082B">
        <w:rPr>
          <w:i/>
          <w:sz w:val="28"/>
        </w:rPr>
        <w:t>tortured scream</w:t>
      </w:r>
      <w:r w:rsidRPr="00F8082B">
        <w:rPr>
          <w:sz w:val="28"/>
        </w:rPr>
        <w:t xml:space="preserve">.  These next few parshot, you see, force the serious reader to </w:t>
      </w:r>
      <w:r w:rsidR="00C62B07" w:rsidRPr="00F8082B">
        <w:rPr>
          <w:sz w:val="28"/>
        </w:rPr>
        <w:t xml:space="preserve">drop all pretenses of piety and spiritual elitism and </w:t>
      </w:r>
      <w:r w:rsidRPr="00F8082B">
        <w:rPr>
          <w:sz w:val="28"/>
        </w:rPr>
        <w:t xml:space="preserve">get </w:t>
      </w:r>
      <w:r w:rsidRPr="00F8082B">
        <w:rPr>
          <w:i/>
          <w:sz w:val="28"/>
        </w:rPr>
        <w:t>very, very REAL</w:t>
      </w:r>
      <w:r w:rsidRPr="00F8082B">
        <w:rPr>
          <w:sz w:val="28"/>
        </w:rPr>
        <w:t xml:space="preserve">. In these parshot the Holy One calls upon His Beloved and Betrothed Bride-to-be to climb out of her ivory towers and deal with private, personal, sensitive areas of </w:t>
      </w:r>
      <w:r w:rsidRPr="00F8082B">
        <w:rPr>
          <w:i/>
          <w:sz w:val="28"/>
        </w:rPr>
        <w:t>real</w:t>
      </w:r>
      <w:r w:rsidRPr="00F8082B">
        <w:rPr>
          <w:sz w:val="28"/>
        </w:rPr>
        <w:t xml:space="preserve"> life ‘stuff’ in </w:t>
      </w:r>
      <w:r w:rsidRPr="00F8082B">
        <w:rPr>
          <w:i/>
          <w:sz w:val="28"/>
        </w:rPr>
        <w:t>real</w:t>
      </w:r>
      <w:r w:rsidRPr="00F8082B">
        <w:rPr>
          <w:sz w:val="28"/>
        </w:rPr>
        <w:t xml:space="preserve"> ways and in </w:t>
      </w:r>
      <w:r w:rsidRPr="00F8082B">
        <w:rPr>
          <w:i/>
          <w:sz w:val="28"/>
        </w:rPr>
        <w:t xml:space="preserve">real </w:t>
      </w:r>
      <w:r w:rsidRPr="00F8082B">
        <w:rPr>
          <w:sz w:val="28"/>
        </w:rPr>
        <w:t>time.  Just remember though, the Book we are reading was not written as a course book for theology students.  It was written to serve as a practical guidebook to help real people respond to the Divine Bridegroom’s call to become ‘</w:t>
      </w:r>
      <w:r w:rsidRPr="00F8082B">
        <w:rPr>
          <w:i/>
          <w:sz w:val="28"/>
        </w:rPr>
        <w:t>holy as He is holy’</w:t>
      </w:r>
      <w:r w:rsidRPr="00F8082B">
        <w:rPr>
          <w:sz w:val="28"/>
        </w:rPr>
        <w:t xml:space="preserve"> and begin to function efficiently and effectively as His Kingdom’s Emissaries in the world.</w:t>
      </w:r>
    </w:p>
    <w:p w14:paraId="540D292C" w14:textId="77777777" w:rsidR="00D63B2F" w:rsidRPr="00F8082B" w:rsidRDefault="00D63B2F" w:rsidP="00732519">
      <w:pPr>
        <w:pStyle w:val="NormalWeb"/>
        <w:widowControl w:val="0"/>
        <w:tabs>
          <w:tab w:val="left" w:pos="720"/>
          <w:tab w:val="left" w:pos="9720"/>
        </w:tabs>
        <w:jc w:val="both"/>
        <w:rPr>
          <w:sz w:val="20"/>
        </w:rPr>
      </w:pPr>
    </w:p>
    <w:p w14:paraId="17F15F71" w14:textId="326DF8A5" w:rsidR="00D63B2F" w:rsidRPr="00F8082B" w:rsidRDefault="00D63B2F" w:rsidP="00732519">
      <w:pPr>
        <w:pStyle w:val="NormalWeb"/>
        <w:widowControl w:val="0"/>
        <w:tabs>
          <w:tab w:val="left" w:pos="720"/>
          <w:tab w:val="left" w:pos="9720"/>
        </w:tabs>
        <w:jc w:val="both"/>
        <w:rPr>
          <w:sz w:val="28"/>
        </w:rPr>
      </w:pPr>
      <w:r w:rsidRPr="00F8082B">
        <w:rPr>
          <w:sz w:val="28"/>
        </w:rPr>
        <w:t xml:space="preserve">The Bridegroom’s call to ‘become holy’ is not an end unto itself; </w:t>
      </w:r>
      <w:r w:rsidR="00B21074" w:rsidRPr="00F8082B">
        <w:rPr>
          <w:sz w:val="28"/>
        </w:rPr>
        <w:t xml:space="preserve">it </w:t>
      </w:r>
      <w:r w:rsidRPr="00F8082B">
        <w:rPr>
          <w:sz w:val="28"/>
        </w:rPr>
        <w:t>is merely a means to a greater and much more imp</w:t>
      </w:r>
      <w:r w:rsidR="00B21074" w:rsidRPr="00F8082B">
        <w:rPr>
          <w:sz w:val="28"/>
        </w:rPr>
        <w:t xml:space="preserve">ortant covenant objective – namely </w:t>
      </w:r>
      <w:r w:rsidR="00672689" w:rsidRPr="00F8082B">
        <w:rPr>
          <w:sz w:val="28"/>
        </w:rPr>
        <w:t>co-laboring</w:t>
      </w:r>
      <w:r w:rsidR="00B21074" w:rsidRPr="00F8082B">
        <w:rPr>
          <w:sz w:val="28"/>
        </w:rPr>
        <w:t xml:space="preserve"> with the Holy One in making </w:t>
      </w:r>
      <w:r w:rsidR="00B21074" w:rsidRPr="00F8082B">
        <w:rPr>
          <w:i/>
          <w:sz w:val="28"/>
        </w:rPr>
        <w:t>tikkun olam.</w:t>
      </w:r>
      <w:r w:rsidRPr="00F8082B">
        <w:rPr>
          <w:sz w:val="28"/>
        </w:rPr>
        <w:t xml:space="preserve"> Our holiness is not for the benefit of ourselves, our consciences, or our religious/moral pride; it is </w:t>
      </w:r>
      <w:r w:rsidR="00B21074" w:rsidRPr="00F8082B">
        <w:rPr>
          <w:sz w:val="28"/>
        </w:rPr>
        <w:t>for the sake of our King’s Honor -</w:t>
      </w:r>
      <w:r w:rsidRPr="00F8082B">
        <w:rPr>
          <w:sz w:val="28"/>
        </w:rPr>
        <w:t xml:space="preserve"> and for the advancement of His Kingdom. It is an integral par</w:t>
      </w:r>
      <w:r w:rsidR="00B21074" w:rsidRPr="00F8082B">
        <w:rPr>
          <w:sz w:val="28"/>
        </w:rPr>
        <w:t xml:space="preserve">t of our calling as witnesses; proof positive </w:t>
      </w:r>
      <w:r w:rsidRPr="00F8082B">
        <w:rPr>
          <w:sz w:val="28"/>
        </w:rPr>
        <w:t xml:space="preserve">of how well His Grand Redemptive and Restorative Plan for the world can work if </w:t>
      </w:r>
      <w:r w:rsidR="00672689" w:rsidRPr="00F8082B">
        <w:rPr>
          <w:sz w:val="28"/>
        </w:rPr>
        <w:t>it</w:t>
      </w:r>
      <w:r w:rsidR="00B21074" w:rsidRPr="00F8082B">
        <w:rPr>
          <w:sz w:val="28"/>
        </w:rPr>
        <w:t xml:space="preserve"> is only </w:t>
      </w:r>
      <w:r w:rsidRPr="00F8082B">
        <w:rPr>
          <w:sz w:val="28"/>
        </w:rPr>
        <w:t>given a cha</w:t>
      </w:r>
      <w:r w:rsidR="00B21074" w:rsidRPr="00F8082B">
        <w:rPr>
          <w:sz w:val="28"/>
        </w:rPr>
        <w:t>nce. After all, if the Holy One</w:t>
      </w:r>
      <w:r w:rsidRPr="00F8082B">
        <w:rPr>
          <w:sz w:val="28"/>
        </w:rPr>
        <w:t xml:space="preserve"> can cleanse, purify, retrain, act</w:t>
      </w:r>
      <w:r w:rsidR="00B21074" w:rsidRPr="00F8082B">
        <w:rPr>
          <w:sz w:val="28"/>
        </w:rPr>
        <w:t xml:space="preserve"> in and through, and glorify US -</w:t>
      </w:r>
      <w:r w:rsidRPr="00F8082B">
        <w:rPr>
          <w:sz w:val="28"/>
        </w:rPr>
        <w:t xml:space="preserve"> with all our many and ob</w:t>
      </w:r>
      <w:r w:rsidR="00B21074" w:rsidRPr="00F8082B">
        <w:rPr>
          <w:sz w:val="28"/>
        </w:rPr>
        <w:t xml:space="preserve">vious faults and shortcomings </w:t>
      </w:r>
      <w:r w:rsidR="00172901" w:rsidRPr="00F8082B">
        <w:rPr>
          <w:sz w:val="28"/>
        </w:rPr>
        <w:t>...</w:t>
      </w:r>
      <w:r w:rsidR="00B21074" w:rsidRPr="00F8082B">
        <w:rPr>
          <w:sz w:val="28"/>
        </w:rPr>
        <w:t xml:space="preserve"> </w:t>
      </w:r>
      <w:r w:rsidRPr="00F8082B">
        <w:rPr>
          <w:sz w:val="28"/>
        </w:rPr>
        <w:t>well,</w:t>
      </w:r>
      <w:r w:rsidR="00B21074" w:rsidRPr="00F8082B">
        <w:rPr>
          <w:sz w:val="28"/>
        </w:rPr>
        <w:t xml:space="preserve"> if He can do that,</w:t>
      </w:r>
      <w:r w:rsidRPr="00F8082B">
        <w:rPr>
          <w:sz w:val="28"/>
        </w:rPr>
        <w:t xml:space="preserve"> is there any person </w:t>
      </w:r>
      <w:r w:rsidR="00B21074" w:rsidRPr="00F8082B">
        <w:rPr>
          <w:sz w:val="28"/>
        </w:rPr>
        <w:t xml:space="preserve">or situation </w:t>
      </w:r>
      <w:r w:rsidRPr="00F8082B">
        <w:rPr>
          <w:sz w:val="28"/>
        </w:rPr>
        <w:t>He cannot redeem? Is there any part of Creation that He cannot restore to beauty, to fruitfulness, and to essential purpose and destiny?</w:t>
      </w:r>
    </w:p>
    <w:p w14:paraId="3F7A10F8" w14:textId="3F09334C" w:rsidR="00D63B2F" w:rsidRPr="00F8082B" w:rsidRDefault="00D63B2F" w:rsidP="00732519">
      <w:pPr>
        <w:pStyle w:val="NormalWeb"/>
        <w:widowControl w:val="0"/>
        <w:tabs>
          <w:tab w:val="left" w:pos="9720"/>
        </w:tabs>
        <w:jc w:val="both"/>
        <w:rPr>
          <w:sz w:val="28"/>
        </w:rPr>
      </w:pPr>
      <w:r w:rsidRPr="00F8082B">
        <w:rPr>
          <w:sz w:val="28"/>
        </w:rPr>
        <w:br/>
        <w:t xml:space="preserve">The call of the Bridegroom-King to holiness is not therefore a command or law – it is a </w:t>
      </w:r>
      <w:r w:rsidRPr="00F8082B">
        <w:rPr>
          <w:i/>
          <w:sz w:val="28"/>
        </w:rPr>
        <w:t>prophetic empowerment</w:t>
      </w:r>
      <w:r w:rsidR="00B21074" w:rsidRPr="00F8082B">
        <w:rPr>
          <w:sz w:val="28"/>
        </w:rPr>
        <w:t>. Everything</w:t>
      </w:r>
      <w:r w:rsidRPr="00F8082B">
        <w:rPr>
          <w:sz w:val="28"/>
        </w:rPr>
        <w:t xml:space="preserve"> He </w:t>
      </w:r>
      <w:r w:rsidRPr="00F8082B">
        <w:rPr>
          <w:i/>
          <w:sz w:val="28"/>
        </w:rPr>
        <w:t>calls us</w:t>
      </w:r>
      <w:r w:rsidRPr="00F8082B">
        <w:rPr>
          <w:sz w:val="28"/>
        </w:rPr>
        <w:t xml:space="preserve"> to become He takes personal responsibility for </w:t>
      </w:r>
      <w:r w:rsidRPr="00F8082B">
        <w:rPr>
          <w:i/>
          <w:sz w:val="28"/>
        </w:rPr>
        <w:t>equipping and training us</w:t>
      </w:r>
      <w:r w:rsidRPr="00F8082B">
        <w:rPr>
          <w:sz w:val="28"/>
        </w:rPr>
        <w:t xml:space="preserve"> to become. If we truly desire and are committed in our hearts to become the Bride He deserves and longs for  - a Bride </w:t>
      </w:r>
      <w:r w:rsidRPr="00F8082B">
        <w:rPr>
          <w:i/>
          <w:sz w:val="28"/>
        </w:rPr>
        <w:t>without spot, wrinkle, blemish, or any such thing</w:t>
      </w:r>
      <w:r w:rsidRPr="00F8082B">
        <w:rPr>
          <w:sz w:val="28"/>
        </w:rPr>
        <w:t xml:space="preserve">, which comes forth at the appropriate time </w:t>
      </w:r>
      <w:r w:rsidRPr="00F8082B">
        <w:rPr>
          <w:i/>
          <w:sz w:val="28"/>
        </w:rPr>
        <w:t>dressed in white linen, clean and bright</w:t>
      </w:r>
      <w:r w:rsidRPr="00F8082B">
        <w:rPr>
          <w:sz w:val="28"/>
        </w:rPr>
        <w:t xml:space="preserve"> - well, some pretty heavy helpings of our flesh are going to have to wind up on the cutting room floor in the process.</w:t>
      </w:r>
      <w:r w:rsidR="00B21074" w:rsidRPr="00F8082B">
        <w:rPr>
          <w:sz w:val="28"/>
        </w:rPr>
        <w:t xml:space="preserve"> </w:t>
      </w:r>
      <w:r w:rsidRPr="00F8082B">
        <w:rPr>
          <w:sz w:val="28"/>
        </w:rPr>
        <w:t>Not to worry</w:t>
      </w:r>
      <w:r w:rsidR="00870738">
        <w:rPr>
          <w:sz w:val="28"/>
        </w:rPr>
        <w:t>: t</w:t>
      </w:r>
      <w:r w:rsidRPr="00F8082B">
        <w:rPr>
          <w:sz w:val="28"/>
        </w:rPr>
        <w:t xml:space="preserve">he Great Physician is also the </w:t>
      </w:r>
      <w:r w:rsidRPr="00F8082B">
        <w:rPr>
          <w:i/>
          <w:sz w:val="28"/>
        </w:rPr>
        <w:t>Ultimate Surgeon</w:t>
      </w:r>
      <w:r w:rsidRPr="00F8082B">
        <w:rPr>
          <w:sz w:val="28"/>
        </w:rPr>
        <w:t xml:space="preserve">. He has a scalpel and He is not afraid to use it. He loves us enough to cut away absolutely everything about us that is not ‘Bride’ material. His blade is sharp, but His Eye is excellent, His skill is well honed, and His Hand is steady. So </w:t>
      </w:r>
      <w:r w:rsidRPr="00F8082B">
        <w:rPr>
          <w:i/>
          <w:sz w:val="28"/>
        </w:rPr>
        <w:t xml:space="preserve">let Him do what He </w:t>
      </w:r>
      <w:r w:rsidRPr="00F8082B">
        <w:rPr>
          <w:i/>
          <w:sz w:val="28"/>
        </w:rPr>
        <w:lastRenderedPageBreak/>
        <w:t>needs to do,</w:t>
      </w:r>
      <w:r w:rsidRPr="00F8082B">
        <w:rPr>
          <w:sz w:val="28"/>
        </w:rPr>
        <w:t xml:space="preserve"> Dear Reader. His touch is always healing. His plan is always for good.  And even more than He is the Great Physician, He is the Ultimate </w:t>
      </w:r>
      <w:r w:rsidRPr="00F8082B">
        <w:rPr>
          <w:i/>
          <w:sz w:val="28"/>
        </w:rPr>
        <w:t>Good Shepherd</w:t>
      </w:r>
      <w:r w:rsidRPr="00F8082B">
        <w:rPr>
          <w:sz w:val="28"/>
        </w:rPr>
        <w:t>. He knows exactly where we need to – indeed will have to - go to find the green pastures He has designed for us. He knows every obstacle we have to navigate to get to the still waters He has prepared to nourish us. He knows exactly what paths will - and will not - lead us to righteousness for His Name’s sake</w:t>
      </w:r>
      <w:r w:rsidR="00B21074" w:rsidRPr="00F8082B">
        <w:rPr>
          <w:sz w:val="28"/>
        </w:rPr>
        <w:t xml:space="preserve">. </w:t>
      </w:r>
      <w:r w:rsidRPr="00F8082B">
        <w:rPr>
          <w:sz w:val="28"/>
        </w:rPr>
        <w:t>He knows exactly where we are going to encounter the presence of our enemies – and He knows how to cause us to thrive even there - and how to lead us through the maze of snares and traps they lay out for us all the way to His House, with goodness and mercy following.</w:t>
      </w:r>
    </w:p>
    <w:p w14:paraId="48E9CD0A" w14:textId="77777777" w:rsidR="00D63B2F" w:rsidRPr="00F8082B" w:rsidRDefault="00D63B2F" w:rsidP="00732519">
      <w:pPr>
        <w:pStyle w:val="NormalWeb"/>
        <w:widowControl w:val="0"/>
        <w:tabs>
          <w:tab w:val="left" w:pos="9720"/>
        </w:tabs>
        <w:jc w:val="center"/>
        <w:rPr>
          <w:b/>
          <w:i/>
          <w:sz w:val="32"/>
          <w:szCs w:val="32"/>
        </w:rPr>
      </w:pPr>
      <w:r w:rsidRPr="00F8082B">
        <w:rPr>
          <w:b/>
          <w:i/>
          <w:sz w:val="32"/>
          <w:szCs w:val="32"/>
        </w:rPr>
        <w:t>Learning to Recognize And Deal With Life’s ‘Danger Zones’</w:t>
      </w:r>
    </w:p>
    <w:p w14:paraId="4C6BD565" w14:textId="77777777" w:rsidR="00D63B2F" w:rsidRPr="00F8082B" w:rsidRDefault="00D63B2F" w:rsidP="00732519">
      <w:pPr>
        <w:pStyle w:val="NormalWeb"/>
        <w:widowControl w:val="0"/>
        <w:tabs>
          <w:tab w:val="left" w:pos="9720"/>
        </w:tabs>
        <w:jc w:val="both"/>
        <w:rPr>
          <w:sz w:val="28"/>
        </w:rPr>
      </w:pPr>
      <w:r w:rsidRPr="00F8082B">
        <w:rPr>
          <w:sz w:val="28"/>
        </w:rPr>
        <w:t xml:space="preserve">It is often said that </w:t>
      </w:r>
      <w:r w:rsidRPr="00F8082B">
        <w:rPr>
          <w:i/>
          <w:sz w:val="28"/>
        </w:rPr>
        <w:t>life is a journey</w:t>
      </w:r>
      <w:r w:rsidRPr="00F8082B">
        <w:rPr>
          <w:sz w:val="28"/>
        </w:rPr>
        <w:t xml:space="preserve"> – and so it is.  We are all just pilgrims and travelers in this world.  From conception to dying breath we are constantly in a state of transition. At times the journey we call life on earth is a casual, methodical one-foot-after-another stroll across open territory and even terrain. But at other times our journey involves crossing </w:t>
      </w:r>
      <w:r w:rsidRPr="00F8082B">
        <w:rPr>
          <w:i/>
          <w:sz w:val="28"/>
        </w:rPr>
        <w:t>narrow bridges</w:t>
      </w:r>
      <w:r w:rsidRPr="00F8082B">
        <w:rPr>
          <w:sz w:val="28"/>
        </w:rPr>
        <w:t xml:space="preserve">, navigating </w:t>
      </w:r>
      <w:r w:rsidRPr="00F8082B">
        <w:rPr>
          <w:i/>
          <w:sz w:val="28"/>
        </w:rPr>
        <w:t>hazardous intersections</w:t>
      </w:r>
      <w:r w:rsidRPr="00F8082B">
        <w:rPr>
          <w:sz w:val="28"/>
        </w:rPr>
        <w:t xml:space="preserve">, traversing some fairly substantial </w:t>
      </w:r>
      <w:r w:rsidRPr="00F8082B">
        <w:rPr>
          <w:i/>
          <w:sz w:val="28"/>
        </w:rPr>
        <w:t>stretches of enemy territory,</w:t>
      </w:r>
      <w:r w:rsidRPr="00F8082B">
        <w:rPr>
          <w:sz w:val="28"/>
        </w:rPr>
        <w:t xml:space="preserve"> and passing through some mighty tricky </w:t>
      </w:r>
      <w:r w:rsidRPr="00F8082B">
        <w:rPr>
          <w:i/>
          <w:sz w:val="28"/>
        </w:rPr>
        <w:t>valleys of the shadow of death</w:t>
      </w:r>
      <w:r w:rsidRPr="00F8082B">
        <w:rPr>
          <w:sz w:val="28"/>
        </w:rPr>
        <w:t>.</w:t>
      </w:r>
    </w:p>
    <w:p w14:paraId="026AD8AE" w14:textId="7C7F1EBC" w:rsidR="00D63B2F" w:rsidRPr="00F8082B" w:rsidRDefault="00D63B2F" w:rsidP="00732519">
      <w:pPr>
        <w:pStyle w:val="NormalWeb"/>
        <w:widowControl w:val="0"/>
        <w:tabs>
          <w:tab w:val="left" w:pos="9720"/>
        </w:tabs>
        <w:jc w:val="both"/>
        <w:rPr>
          <w:sz w:val="28"/>
        </w:rPr>
      </w:pPr>
      <w:r w:rsidRPr="00F8082B">
        <w:rPr>
          <w:sz w:val="28"/>
        </w:rPr>
        <w:t xml:space="preserve">The Holy One knows all the 'danger zones'. He knows what potential hazards await us at every crossroads. He knows each and every place, time, and circumstance at which our lives will intersect with the realms of </w:t>
      </w:r>
      <w:r w:rsidRPr="00F8082B">
        <w:rPr>
          <w:i/>
          <w:sz w:val="28"/>
        </w:rPr>
        <w:t>death</w:t>
      </w:r>
      <w:r w:rsidRPr="00F8082B">
        <w:rPr>
          <w:sz w:val="28"/>
        </w:rPr>
        <w:t xml:space="preserve">, </w:t>
      </w:r>
      <w:r w:rsidRPr="00F8082B">
        <w:rPr>
          <w:i/>
          <w:sz w:val="28"/>
        </w:rPr>
        <w:t xml:space="preserve">distraction </w:t>
      </w:r>
      <w:r w:rsidRPr="00F8082B">
        <w:rPr>
          <w:sz w:val="28"/>
        </w:rPr>
        <w:t xml:space="preserve">and the </w:t>
      </w:r>
      <w:r w:rsidRPr="00F8082B">
        <w:rPr>
          <w:i/>
          <w:sz w:val="28"/>
        </w:rPr>
        <w:t>division of loyalties</w:t>
      </w:r>
      <w:r w:rsidRPr="00F8082B">
        <w:rPr>
          <w:sz w:val="28"/>
        </w:rPr>
        <w:t xml:space="preserve">. And He wants us to walk through all those places, times, and circumstances with undivided hearts, with intact souls, with undiluted priorities, and without the infiltration of </w:t>
      </w:r>
      <w:r w:rsidRPr="00F8082B">
        <w:rPr>
          <w:i/>
          <w:sz w:val="28"/>
        </w:rPr>
        <w:t>tamei</w:t>
      </w:r>
      <w:r w:rsidRPr="00F8082B">
        <w:rPr>
          <w:sz w:val="28"/>
        </w:rPr>
        <w:t xml:space="preserve"> spirits on ‘seek and destroy’ missions. That is why He gave us the loving instructions we have recorded in chapters 12 through 15 of the Book most today call 'Leviticus'. Every father, every mother, every child needs to meditate on these chapters - and be prepared to navigate  - and help their children and children’s children navigate - the dangerous intersections and tough stretches that come with every human being’s journey through life.</w:t>
      </w:r>
      <w:r w:rsidRPr="00F8082B">
        <w:rPr>
          <w:b/>
          <w:i/>
          <w:sz w:val="40"/>
        </w:rPr>
        <w:t xml:space="preserve"> </w:t>
      </w:r>
      <w:r w:rsidRPr="00F8082B">
        <w:rPr>
          <w:sz w:val="28"/>
        </w:rPr>
        <w:t xml:space="preserve">But before we get to the specifics of what the Holy One has to say in these two </w:t>
      </w:r>
      <w:r w:rsidRPr="00F8082B">
        <w:rPr>
          <w:i/>
          <w:sz w:val="28"/>
        </w:rPr>
        <w:t>parshot</w:t>
      </w:r>
      <w:r w:rsidRPr="00F8082B">
        <w:rPr>
          <w:sz w:val="28"/>
        </w:rPr>
        <w:t xml:space="preserve"> let’s pause and remind ourselves once again of where we are in the ‘big picture’.</w:t>
      </w:r>
    </w:p>
    <w:p w14:paraId="0D63BE45" w14:textId="77777777" w:rsidR="005503B3" w:rsidRPr="00F8082B" w:rsidRDefault="005503B3" w:rsidP="00732519">
      <w:pPr>
        <w:pStyle w:val="NormalWeb"/>
        <w:widowControl w:val="0"/>
        <w:tabs>
          <w:tab w:val="left" w:pos="9720"/>
        </w:tabs>
        <w:jc w:val="center"/>
        <w:rPr>
          <w:sz w:val="28"/>
        </w:rPr>
      </w:pPr>
      <w:r w:rsidRPr="00F8082B">
        <w:rPr>
          <w:b/>
          <w:i/>
          <w:sz w:val="32"/>
          <w:szCs w:val="32"/>
        </w:rPr>
        <w:t>A Quick Refresher</w:t>
      </w:r>
    </w:p>
    <w:p w14:paraId="46871FAD" w14:textId="6E49F10B" w:rsidR="005503B3" w:rsidRPr="00F8082B" w:rsidRDefault="005503B3" w:rsidP="00732519">
      <w:pPr>
        <w:pStyle w:val="NormalWeb"/>
        <w:widowControl w:val="0"/>
        <w:tabs>
          <w:tab w:val="left" w:pos="9720"/>
        </w:tabs>
        <w:jc w:val="both"/>
        <w:rPr>
          <w:sz w:val="28"/>
        </w:rPr>
      </w:pPr>
      <w:r w:rsidRPr="00F8082B">
        <w:rPr>
          <w:sz w:val="28"/>
        </w:rPr>
        <w:t xml:space="preserve">Remember the premise under which we have been proceeding - i.e. that the Book of Leviticus is designed to serve as </w:t>
      </w:r>
      <w:r w:rsidRPr="00F8082B">
        <w:rPr>
          <w:i/>
          <w:sz w:val="28"/>
        </w:rPr>
        <w:t>a primer on what the Holy One’s calling on a person’s life is all about</w:t>
      </w:r>
      <w:r w:rsidRPr="00F8082B">
        <w:rPr>
          <w:sz w:val="28"/>
        </w:rPr>
        <w:t>.  The Manifest Presence of the Holy One is now dwelling in our midst</w:t>
      </w:r>
      <w:r w:rsidR="0040141D" w:rsidRPr="00F8082B">
        <w:rPr>
          <w:sz w:val="28"/>
        </w:rPr>
        <w:t xml:space="preserve"> - a</w:t>
      </w:r>
      <w:r w:rsidRPr="00F8082B">
        <w:rPr>
          <w:sz w:val="28"/>
        </w:rPr>
        <w:t xml:space="preserve">nd He wants us to make the most of the opportunity.  So what He is calling us to do in order to maximize the pleasure of His Company is to </w:t>
      </w:r>
      <w:r w:rsidRPr="00F8082B">
        <w:rPr>
          <w:i/>
          <w:sz w:val="28"/>
        </w:rPr>
        <w:t xml:space="preserve">lay aside our inhibitions and agendas </w:t>
      </w:r>
      <w:r w:rsidRPr="00F8082B">
        <w:rPr>
          <w:sz w:val="28"/>
        </w:rPr>
        <w:t xml:space="preserve">and </w:t>
      </w:r>
      <w:r w:rsidRPr="00F8082B">
        <w:rPr>
          <w:i/>
          <w:sz w:val="28"/>
        </w:rPr>
        <w:t>draw near to Him</w:t>
      </w:r>
      <w:r w:rsidRPr="00F8082B">
        <w:rPr>
          <w:sz w:val="28"/>
        </w:rPr>
        <w:t xml:space="preserve">.  He wants us to learn to </w:t>
      </w:r>
      <w:r w:rsidRPr="00F8082B">
        <w:rPr>
          <w:i/>
          <w:sz w:val="28"/>
        </w:rPr>
        <w:t>abide in a state of closeness to Him</w:t>
      </w:r>
      <w:r w:rsidRPr="00F8082B">
        <w:rPr>
          <w:sz w:val="28"/>
        </w:rPr>
        <w:t xml:space="preserve">. He wants us to get comfortable </w:t>
      </w:r>
      <w:r w:rsidRPr="00F8082B">
        <w:rPr>
          <w:i/>
          <w:sz w:val="28"/>
        </w:rPr>
        <w:t xml:space="preserve">walking hand-in-Hand </w:t>
      </w:r>
      <w:r w:rsidRPr="00F8082B">
        <w:rPr>
          <w:i/>
          <w:sz w:val="28"/>
        </w:rPr>
        <w:lastRenderedPageBreak/>
        <w:t>with Him</w:t>
      </w:r>
      <w:r w:rsidRPr="00F8082B">
        <w:rPr>
          <w:sz w:val="28"/>
        </w:rPr>
        <w:t xml:space="preserve"> and making </w:t>
      </w:r>
      <w:r w:rsidRPr="00F8082B">
        <w:rPr>
          <w:i/>
          <w:sz w:val="28"/>
        </w:rPr>
        <w:t>His voice and His Words the focus of our lives</w:t>
      </w:r>
      <w:r w:rsidRPr="00F8082B">
        <w:rPr>
          <w:sz w:val="28"/>
        </w:rPr>
        <w:t xml:space="preserve">. Through the Strength we draw from this new level of intimacy with Him He wants to empower us </w:t>
      </w:r>
      <w:r w:rsidRPr="00F8082B">
        <w:rPr>
          <w:i/>
          <w:sz w:val="28"/>
        </w:rPr>
        <w:t>to start reflecting His holiness for the world to see</w:t>
      </w:r>
      <w:r w:rsidRPr="00F8082B">
        <w:rPr>
          <w:sz w:val="28"/>
        </w:rPr>
        <w:t xml:space="preserve"> – exactly the way He designed and created mankind to do.  </w:t>
      </w:r>
    </w:p>
    <w:p w14:paraId="431B67A3" w14:textId="7F5BB6EC" w:rsidR="005503B3" w:rsidRPr="00F8082B" w:rsidRDefault="005503B3" w:rsidP="00732519">
      <w:pPr>
        <w:pStyle w:val="NormalWeb"/>
        <w:widowControl w:val="0"/>
        <w:tabs>
          <w:tab w:val="left" w:pos="9720"/>
        </w:tabs>
        <w:jc w:val="both"/>
        <w:rPr>
          <w:sz w:val="28"/>
        </w:rPr>
      </w:pPr>
      <w:r w:rsidRPr="00F8082B">
        <w:rPr>
          <w:sz w:val="28"/>
        </w:rPr>
        <w:t xml:space="preserve">This is </w:t>
      </w:r>
      <w:r w:rsidRPr="00F8082B">
        <w:rPr>
          <w:i/>
          <w:sz w:val="28"/>
        </w:rPr>
        <w:t>the reason we were redeemed</w:t>
      </w:r>
      <w:r w:rsidRPr="00F8082B">
        <w:rPr>
          <w:sz w:val="28"/>
        </w:rPr>
        <w:t xml:space="preserve">.  Getting us out of Egypt was the easy part.  The real work of Torah is reshaping us into the Bride He calls us to be. Leviticus is not therefore a list of  outdated laws. It is </w:t>
      </w:r>
      <w:r w:rsidRPr="00F8082B">
        <w:rPr>
          <w:i/>
          <w:sz w:val="28"/>
        </w:rPr>
        <w:t>the genetic blueprint of new creations of God</w:t>
      </w:r>
      <w:r w:rsidRPr="00F8082B">
        <w:rPr>
          <w:sz w:val="28"/>
        </w:rPr>
        <w:t xml:space="preserve">. It is intended to become a </w:t>
      </w:r>
      <w:r w:rsidRPr="00F8082B">
        <w:rPr>
          <w:i/>
          <w:sz w:val="28"/>
        </w:rPr>
        <w:t>part of every redeemed person’s DNA</w:t>
      </w:r>
      <w:r w:rsidRPr="00F8082B">
        <w:rPr>
          <w:sz w:val="28"/>
        </w:rPr>
        <w:t xml:space="preserve">. It is a big part of that which is to be “set” </w:t>
      </w:r>
      <w:r w:rsidRPr="00F8082B">
        <w:rPr>
          <w:szCs w:val="24"/>
        </w:rPr>
        <w:t>[i.e. established permanently]</w:t>
      </w:r>
      <w:r w:rsidRPr="00F8082B">
        <w:rPr>
          <w:sz w:val="28"/>
        </w:rPr>
        <w:t xml:space="preserve"> on our hearts, is to be spoken of as we lay down, as we rise up, and as we walk along the way. It is the protocol we have received from Heaven for the ultimate extreme makeover that the Divine Bridegroom has planned for His Bride. It is to be continually </w:t>
      </w:r>
      <w:r w:rsidRPr="00F8082B">
        <w:rPr>
          <w:i/>
          <w:sz w:val="28"/>
        </w:rPr>
        <w:t>kept before our eyes</w:t>
      </w:r>
      <w:r w:rsidRPr="00F8082B">
        <w:rPr>
          <w:sz w:val="28"/>
        </w:rPr>
        <w:t xml:space="preserve"> and </w:t>
      </w:r>
      <w:r w:rsidRPr="00F8082B">
        <w:rPr>
          <w:i/>
          <w:sz w:val="28"/>
        </w:rPr>
        <w:t>bound as a sign upon our hands</w:t>
      </w:r>
      <w:r w:rsidRPr="00F8082B">
        <w:rPr>
          <w:sz w:val="28"/>
        </w:rPr>
        <w:t xml:space="preserve">. It is to be </w:t>
      </w:r>
      <w:r w:rsidRPr="00F8082B">
        <w:rPr>
          <w:i/>
          <w:sz w:val="28"/>
        </w:rPr>
        <w:t>inscribed on the doorposts of our houses</w:t>
      </w:r>
      <w:r w:rsidRPr="00F8082B">
        <w:rPr>
          <w:sz w:val="28"/>
        </w:rPr>
        <w:t xml:space="preserve"> and </w:t>
      </w:r>
      <w:r w:rsidRPr="00F8082B">
        <w:rPr>
          <w:i/>
          <w:sz w:val="28"/>
        </w:rPr>
        <w:t>written on our gates</w:t>
      </w:r>
      <w:r w:rsidRPr="00F8082B">
        <w:rPr>
          <w:sz w:val="28"/>
        </w:rPr>
        <w:t xml:space="preserve"> forever. It is to become second nature to us – like the air we breathe</w:t>
      </w:r>
      <w:r w:rsidRPr="00F8082B">
        <w:t>.</w:t>
      </w:r>
    </w:p>
    <w:p w14:paraId="3A6EABA3" w14:textId="2CF5DE9F" w:rsidR="00D63B2F" w:rsidRPr="00F8082B" w:rsidRDefault="00D63B2F" w:rsidP="00732519">
      <w:pPr>
        <w:pStyle w:val="BlockText"/>
        <w:widowControl w:val="0"/>
        <w:tabs>
          <w:tab w:val="clear" w:pos="720"/>
          <w:tab w:val="left" w:pos="90"/>
          <w:tab w:val="left" w:pos="180"/>
        </w:tabs>
        <w:ind w:left="0" w:right="0"/>
        <w:jc w:val="center"/>
        <w:rPr>
          <w:b/>
          <w:i/>
          <w:sz w:val="32"/>
          <w:szCs w:val="32"/>
        </w:rPr>
      </w:pPr>
      <w:r w:rsidRPr="00F8082B">
        <w:rPr>
          <w:b/>
          <w:i/>
          <w:sz w:val="32"/>
          <w:szCs w:val="32"/>
        </w:rPr>
        <w:t xml:space="preserve">Remember Noach and those ‘Other’ Species – </w:t>
      </w:r>
    </w:p>
    <w:p w14:paraId="29F9AC3C" w14:textId="343846E6" w:rsidR="00D63B2F" w:rsidRPr="00F8082B" w:rsidRDefault="00D63B2F" w:rsidP="00732519">
      <w:pPr>
        <w:pStyle w:val="BlockText"/>
        <w:widowControl w:val="0"/>
        <w:tabs>
          <w:tab w:val="clear" w:pos="720"/>
          <w:tab w:val="left" w:pos="90"/>
          <w:tab w:val="left" w:pos="180"/>
        </w:tabs>
        <w:ind w:left="0" w:right="0"/>
        <w:jc w:val="center"/>
        <w:rPr>
          <w:b/>
          <w:i/>
          <w:sz w:val="32"/>
          <w:szCs w:val="32"/>
        </w:rPr>
      </w:pPr>
      <w:r w:rsidRPr="00F8082B">
        <w:rPr>
          <w:b/>
          <w:i/>
          <w:sz w:val="32"/>
          <w:szCs w:val="32"/>
        </w:rPr>
        <w:t>of Which Only Two – Not Seven - Were Taken?</w:t>
      </w:r>
    </w:p>
    <w:p w14:paraId="6A513271" w14:textId="77777777" w:rsidR="00D63B2F" w:rsidRPr="00F8082B" w:rsidRDefault="00D63B2F" w:rsidP="00732519">
      <w:pPr>
        <w:pStyle w:val="BlockText"/>
        <w:widowControl w:val="0"/>
        <w:tabs>
          <w:tab w:val="clear" w:pos="720"/>
          <w:tab w:val="left" w:pos="90"/>
          <w:tab w:val="left" w:pos="180"/>
        </w:tabs>
        <w:ind w:left="0" w:right="0" w:firstLine="657"/>
        <w:rPr>
          <w:sz w:val="10"/>
          <w:szCs w:val="10"/>
        </w:rPr>
      </w:pPr>
    </w:p>
    <w:p w14:paraId="4808FF2E" w14:textId="6CBE3B24" w:rsidR="00D63B2F" w:rsidRPr="00F8082B" w:rsidRDefault="00D63B2F" w:rsidP="00732519">
      <w:pPr>
        <w:pStyle w:val="BlockText"/>
        <w:widowControl w:val="0"/>
        <w:tabs>
          <w:tab w:val="clear" w:pos="720"/>
          <w:tab w:val="left" w:pos="90"/>
          <w:tab w:val="left" w:pos="180"/>
        </w:tabs>
        <w:ind w:left="0" w:right="0"/>
      </w:pPr>
      <w:r w:rsidRPr="00F8082B">
        <w:t xml:space="preserve">As you will recall, when Noach was instructed to receive animals into the ark, the Holy One told him to receive into the ark </w:t>
      </w:r>
      <w:r w:rsidRPr="00F8082B">
        <w:rPr>
          <w:u w:val="single"/>
        </w:rPr>
        <w:t>seven</w:t>
      </w:r>
      <w:r w:rsidRPr="00F8082B">
        <w:t xml:space="preserve"> of some kinds of animals </w:t>
      </w:r>
      <w:r w:rsidRPr="00F8082B">
        <w:rPr>
          <w:sz w:val="24"/>
          <w:szCs w:val="24"/>
        </w:rPr>
        <w:t xml:space="preserve">(those which were characterized as </w:t>
      </w:r>
      <w:r w:rsidRPr="00F8082B">
        <w:rPr>
          <w:i/>
          <w:sz w:val="24"/>
          <w:szCs w:val="24"/>
        </w:rPr>
        <w:t>tahor</w:t>
      </w:r>
      <w:r w:rsidRPr="00F8082B">
        <w:rPr>
          <w:sz w:val="24"/>
          <w:szCs w:val="24"/>
        </w:rPr>
        <w:t xml:space="preserve">), </w:t>
      </w:r>
      <w:r w:rsidRPr="00F8082B">
        <w:t xml:space="preserve">but only two </w:t>
      </w:r>
      <w:r w:rsidRPr="00F8082B">
        <w:rPr>
          <w:sz w:val="24"/>
        </w:rPr>
        <w:t>[one pair]</w:t>
      </w:r>
      <w:r w:rsidRPr="00F8082B">
        <w:t xml:space="preserve"> of other kinds of animals. The ‘other’ kind of animals – those as to which only one pair was to accompany Noach - were then characterized only as</w:t>
      </w:r>
      <w:r w:rsidRPr="00F8082B">
        <w:rPr>
          <w:i/>
        </w:rPr>
        <w:t xml:space="preserve"> lo tahor. </w:t>
      </w:r>
      <w:r w:rsidRPr="00F8082B">
        <w:t>In last week’s parsha we learned to call these animals</w:t>
      </w:r>
      <w:r w:rsidRPr="00F8082B">
        <w:rPr>
          <w:i/>
        </w:rPr>
        <w:t xml:space="preserve"> tamei</w:t>
      </w:r>
      <w:r w:rsidRPr="00F8082B">
        <w:t xml:space="preserve">. </w:t>
      </w:r>
      <w:r w:rsidRPr="00F8082B">
        <w:rPr>
          <w:b/>
          <w:sz w:val="24"/>
        </w:rPr>
        <w:t>See Genesis 7:1-2; cf. Leviticus 11.</w:t>
      </w:r>
      <w:r w:rsidRPr="00F8082B">
        <w:t xml:space="preserve"> They included things like pigs, horses, camels, rabbits, squirrels, eagles, ostriches, as well as shellfish, frogs, serpents/snakes, and most bugs. Please note therefore that the distinction between </w:t>
      </w:r>
      <w:r w:rsidRPr="00F8082B">
        <w:rPr>
          <w:i/>
        </w:rPr>
        <w:t>tamei</w:t>
      </w:r>
      <w:r w:rsidRPr="00F8082B">
        <w:t xml:space="preserve"> and </w:t>
      </w:r>
      <w:r w:rsidRPr="00F8082B">
        <w:rPr>
          <w:i/>
        </w:rPr>
        <w:t>tahor</w:t>
      </w:r>
      <w:r w:rsidRPr="00F8082B">
        <w:t xml:space="preserve"> existed, and mattered to the Holy One, prior to the institution of the Aharonic priesthood or the “Tabernacle ritual”, and involves principles that are of </w:t>
      </w:r>
      <w:r w:rsidRPr="00F8082B">
        <w:rPr>
          <w:i/>
        </w:rPr>
        <w:t>eternal and continuing relevance</w:t>
      </w:r>
      <w:r w:rsidRPr="00F8082B">
        <w:t xml:space="preserve"> to all the Holy One’s people, of whatever nation. After all, we are all descended from Noach, whether Jew or Gentile.  </w:t>
      </w:r>
    </w:p>
    <w:p w14:paraId="1C32514B" w14:textId="77777777" w:rsidR="00D63B2F" w:rsidRPr="00F8082B" w:rsidRDefault="00D63B2F" w:rsidP="00732519">
      <w:pPr>
        <w:pStyle w:val="BlockText"/>
        <w:widowControl w:val="0"/>
        <w:tabs>
          <w:tab w:val="clear" w:pos="720"/>
          <w:tab w:val="left" w:pos="90"/>
          <w:tab w:val="left" w:pos="180"/>
        </w:tabs>
        <w:ind w:left="0" w:right="0" w:firstLine="657"/>
      </w:pPr>
    </w:p>
    <w:p w14:paraId="29315B8B" w14:textId="4D916065" w:rsidR="00D63B2F" w:rsidRPr="00F8082B" w:rsidRDefault="00D63B2F" w:rsidP="00732519">
      <w:pPr>
        <w:pStyle w:val="BlockText"/>
        <w:widowControl w:val="0"/>
        <w:tabs>
          <w:tab w:val="clear" w:pos="720"/>
          <w:tab w:val="left" w:pos="90"/>
          <w:tab w:val="left" w:pos="180"/>
        </w:tabs>
        <w:ind w:left="0" w:right="0"/>
      </w:pPr>
      <w:r w:rsidRPr="00F8082B">
        <w:t xml:space="preserve">The distinction in the animals survived the flood. </w:t>
      </w:r>
      <w:r w:rsidRPr="00F8082B">
        <w:rPr>
          <w:sz w:val="24"/>
        </w:rPr>
        <w:t xml:space="preserve">See </w:t>
      </w:r>
      <w:r w:rsidRPr="00F8082B">
        <w:rPr>
          <w:b/>
          <w:sz w:val="24"/>
        </w:rPr>
        <w:t>Genesis 8:10</w:t>
      </w:r>
      <w:r w:rsidRPr="00F8082B">
        <w:rPr>
          <w:sz w:val="24"/>
        </w:rPr>
        <w:t>.</w:t>
      </w:r>
      <w:r w:rsidRPr="00F8082B">
        <w:t xml:space="preserve"> And I personally believe – though I recognize it is not a popular position today – that the distinctions set forth in Torah between </w:t>
      </w:r>
      <w:r w:rsidRPr="00F8082B">
        <w:rPr>
          <w:i/>
        </w:rPr>
        <w:t>tamei</w:t>
      </w:r>
      <w:r w:rsidRPr="00F8082B">
        <w:t xml:space="preserve"> and </w:t>
      </w:r>
      <w:r w:rsidRPr="00F8082B">
        <w:rPr>
          <w:i/>
        </w:rPr>
        <w:t xml:space="preserve">tahor </w:t>
      </w:r>
      <w:r w:rsidRPr="00F8082B">
        <w:t xml:space="preserve">also survived the death, burial, resurrection and ascension of Yeshua, and the destruction of the Temple by Titus in 70 C.E., and are still relevant for all descendants of Chava and Noach today – be they Jew or Gentile.  </w:t>
      </w:r>
      <w:r w:rsidRPr="00F8082B">
        <w:rPr>
          <w:i/>
        </w:rPr>
        <w:t>A portal is a portal</w:t>
      </w:r>
      <w:r w:rsidR="007A58EC" w:rsidRPr="00F8082B">
        <w:t>.</w:t>
      </w:r>
      <w:r w:rsidRPr="00F8082B">
        <w:t xml:space="preserve"> </w:t>
      </w:r>
      <w:r w:rsidR="007A58EC" w:rsidRPr="00F8082B">
        <w:t xml:space="preserve"> Spiritual reality is eternal. </w:t>
      </w:r>
      <w:r w:rsidRPr="00F8082B">
        <w:t xml:space="preserve">We can put our heads in the sand – or </w:t>
      </w:r>
      <w:r w:rsidR="007A58EC" w:rsidRPr="00F8082B">
        <w:t xml:space="preserve">hide them in </w:t>
      </w:r>
      <w:r w:rsidRPr="00F8082B">
        <w:t>a book of</w:t>
      </w:r>
      <w:r w:rsidR="007A58EC" w:rsidRPr="00F8082B">
        <w:t xml:space="preserve"> theology – and ignore the truth</w:t>
      </w:r>
      <w:r w:rsidRPr="00F8082B">
        <w:t xml:space="preserve"> if we choose </w:t>
      </w:r>
      <w:r w:rsidR="00172901" w:rsidRPr="00F8082B">
        <w:t>...</w:t>
      </w:r>
      <w:r w:rsidRPr="00F8082B">
        <w:t xml:space="preserve"> but </w:t>
      </w:r>
      <w:r w:rsidRPr="00F8082B">
        <w:rPr>
          <w:i/>
        </w:rPr>
        <w:t>we cannot make it go away</w:t>
      </w:r>
      <w:r w:rsidRPr="00F8082B">
        <w:t>.</w:t>
      </w:r>
    </w:p>
    <w:p w14:paraId="28383DA0" w14:textId="77777777" w:rsidR="005503B3" w:rsidRPr="00F8082B" w:rsidRDefault="005503B3" w:rsidP="00732519">
      <w:pPr>
        <w:pStyle w:val="BodyText2"/>
        <w:widowControl w:val="0"/>
        <w:tabs>
          <w:tab w:val="clear" w:pos="9360"/>
          <w:tab w:val="left" w:pos="1170"/>
          <w:tab w:val="left" w:pos="9720"/>
        </w:tabs>
        <w:ind w:left="0"/>
        <w:jc w:val="center"/>
        <w:rPr>
          <w:b/>
          <w:i/>
          <w:sz w:val="10"/>
          <w:szCs w:val="10"/>
        </w:rPr>
      </w:pPr>
    </w:p>
    <w:p w14:paraId="08C42F44" w14:textId="071D3090" w:rsidR="00D63B2F" w:rsidRPr="00F8082B" w:rsidRDefault="00D63B2F" w:rsidP="00732519">
      <w:pPr>
        <w:pStyle w:val="BodyText2"/>
        <w:widowControl w:val="0"/>
        <w:tabs>
          <w:tab w:val="clear" w:pos="9360"/>
          <w:tab w:val="left" w:pos="1170"/>
          <w:tab w:val="left" w:pos="9720"/>
        </w:tabs>
        <w:ind w:left="0"/>
        <w:jc w:val="center"/>
        <w:rPr>
          <w:b/>
          <w:i/>
          <w:sz w:val="32"/>
          <w:szCs w:val="32"/>
        </w:rPr>
      </w:pPr>
      <w:r w:rsidRPr="00F8082B">
        <w:rPr>
          <w:b/>
          <w:i/>
          <w:sz w:val="32"/>
          <w:szCs w:val="32"/>
        </w:rPr>
        <w:lastRenderedPageBreak/>
        <w:t xml:space="preserve">Understanding the 4 Spiritual Realms </w:t>
      </w:r>
    </w:p>
    <w:p w14:paraId="6955E63E" w14:textId="00AA62C5" w:rsidR="00D63B2F" w:rsidRPr="00F8082B" w:rsidRDefault="00D63B2F" w:rsidP="00732519">
      <w:pPr>
        <w:pStyle w:val="BodyText2"/>
        <w:widowControl w:val="0"/>
        <w:tabs>
          <w:tab w:val="clear" w:pos="9360"/>
          <w:tab w:val="left" w:pos="1170"/>
          <w:tab w:val="left" w:pos="9720"/>
        </w:tabs>
        <w:ind w:left="0"/>
        <w:jc w:val="center"/>
        <w:rPr>
          <w:b/>
          <w:i/>
          <w:sz w:val="32"/>
          <w:szCs w:val="32"/>
        </w:rPr>
      </w:pPr>
      <w:r w:rsidRPr="00F8082B">
        <w:rPr>
          <w:b/>
          <w:i/>
          <w:sz w:val="32"/>
          <w:szCs w:val="32"/>
        </w:rPr>
        <w:t xml:space="preserve">and Our Responsibility </w:t>
      </w:r>
      <w:r w:rsidR="00732519" w:rsidRPr="00F8082B">
        <w:rPr>
          <w:b/>
          <w:i/>
          <w:sz w:val="32"/>
          <w:szCs w:val="32"/>
        </w:rPr>
        <w:t>w</w:t>
      </w:r>
      <w:r w:rsidRPr="00F8082B">
        <w:rPr>
          <w:b/>
          <w:i/>
          <w:sz w:val="32"/>
          <w:szCs w:val="32"/>
        </w:rPr>
        <w:t>ith Respect to Each</w:t>
      </w:r>
    </w:p>
    <w:p w14:paraId="1F6ECE9D" w14:textId="77777777" w:rsidR="00D63B2F" w:rsidRPr="00F8082B" w:rsidRDefault="00D63B2F" w:rsidP="00732519">
      <w:pPr>
        <w:pStyle w:val="BodyText2"/>
        <w:widowControl w:val="0"/>
        <w:tabs>
          <w:tab w:val="clear" w:pos="9360"/>
          <w:tab w:val="left" w:pos="1170"/>
          <w:tab w:val="left" w:pos="9720"/>
        </w:tabs>
        <w:ind w:left="0"/>
        <w:jc w:val="center"/>
        <w:rPr>
          <w:b/>
          <w:i/>
          <w:sz w:val="10"/>
          <w:szCs w:val="10"/>
        </w:rPr>
      </w:pPr>
    </w:p>
    <w:p w14:paraId="28B87BDC" w14:textId="750C7278" w:rsidR="00D63B2F" w:rsidRPr="00F8082B" w:rsidRDefault="007A58EC" w:rsidP="00732519">
      <w:pPr>
        <w:pStyle w:val="BlockText"/>
        <w:widowControl w:val="0"/>
        <w:tabs>
          <w:tab w:val="clear" w:pos="720"/>
          <w:tab w:val="clear" w:pos="10080"/>
          <w:tab w:val="left" w:pos="90"/>
          <w:tab w:val="left" w:pos="10440"/>
          <w:tab w:val="left" w:pos="11520"/>
        </w:tabs>
        <w:ind w:left="0" w:right="0"/>
      </w:pPr>
      <w:r w:rsidRPr="00F8082B">
        <w:t>O</w:t>
      </w:r>
      <w:r w:rsidR="00D63B2F" w:rsidRPr="00F8082B">
        <w:t xml:space="preserve">n 1 Nisan </w:t>
      </w:r>
      <w:r w:rsidRPr="00F8082B">
        <w:t>in the year after the Exodus -</w:t>
      </w:r>
      <w:r w:rsidR="00D63B2F" w:rsidRPr="00F8082B">
        <w:t xml:space="preserve"> the day the </w:t>
      </w:r>
      <w:r w:rsidR="00D63B2F" w:rsidRPr="00F8082B">
        <w:rPr>
          <w:bCs/>
          <w:i/>
        </w:rPr>
        <w:t>Mish’ka</w:t>
      </w:r>
      <w:r w:rsidR="00D63B2F" w:rsidRPr="00F8082B">
        <w:rPr>
          <w:b/>
          <w:i/>
        </w:rPr>
        <w:t>n</w:t>
      </w:r>
      <w:r w:rsidR="00D63B2F" w:rsidRPr="00F8082B">
        <w:t xml:space="preserve"> was set up - the radiant Light of the Presence of Holiness Personified entered the Camp and changed the way we looked at everything. With </w:t>
      </w:r>
      <w:r w:rsidR="00D63B2F" w:rsidRPr="00F8082B">
        <w:rPr>
          <w:i/>
        </w:rPr>
        <w:t>increased Light</w:t>
      </w:r>
      <w:r w:rsidR="00D63B2F" w:rsidRPr="00F8082B">
        <w:t xml:space="preserve"> comes </w:t>
      </w:r>
      <w:r w:rsidR="00D63B2F" w:rsidRPr="00F8082B">
        <w:rPr>
          <w:i/>
        </w:rPr>
        <w:t>increased vision.</w:t>
      </w:r>
      <w:r w:rsidR="00D63B2F" w:rsidRPr="00F8082B">
        <w:t xml:space="preserve">  And so it was that in the bright light of the Holy Fire of the Manifest Presence of the Holy One a great number of things that our human eyes had been unable to see before suddenly became very visible. It was like </w:t>
      </w:r>
      <w:r w:rsidR="00D63B2F" w:rsidRPr="00F8082B">
        <w:rPr>
          <w:i/>
        </w:rPr>
        <w:t>scales fell off of our eyes</w:t>
      </w:r>
      <w:r w:rsidR="00D63B2F" w:rsidRPr="00F8082B">
        <w:t xml:space="preserve">. It was as if </w:t>
      </w:r>
      <w:r w:rsidR="00D63B2F" w:rsidRPr="00F8082B">
        <w:rPr>
          <w:i/>
        </w:rPr>
        <w:t>a veil had been removed from our faces</w:t>
      </w:r>
      <w:r w:rsidR="00D63B2F" w:rsidRPr="00F8082B">
        <w:t xml:space="preserve">. Among the spiritual realities which were unveiled to us that day in the brilliance of the </w:t>
      </w:r>
      <w:r w:rsidR="00D63B2F" w:rsidRPr="00F8082B">
        <w:rPr>
          <w:i/>
        </w:rPr>
        <w:t xml:space="preserve">Presence </w:t>
      </w:r>
      <w:r w:rsidR="00D63B2F" w:rsidRPr="00F8082B">
        <w:t>Fire that fell from Heaven were some startling truths concerning the four competing spiritual realms the Holy One had established on earth to keep His Creation in a dynamic state of creative tension.</w:t>
      </w:r>
    </w:p>
    <w:p w14:paraId="487481BC" w14:textId="77777777" w:rsidR="00D63B2F" w:rsidRPr="00F8082B" w:rsidRDefault="00D63B2F" w:rsidP="00732519">
      <w:pPr>
        <w:pStyle w:val="BlockText"/>
        <w:widowControl w:val="0"/>
        <w:tabs>
          <w:tab w:val="clear" w:pos="720"/>
          <w:tab w:val="clear" w:pos="10080"/>
          <w:tab w:val="left" w:pos="90"/>
          <w:tab w:val="left" w:pos="10440"/>
          <w:tab w:val="left" w:pos="11520"/>
        </w:tabs>
        <w:ind w:left="0" w:right="0" w:firstLine="540"/>
      </w:pPr>
    </w:p>
    <w:p w14:paraId="38A1E8D5" w14:textId="196953B0" w:rsidR="00D63B2F" w:rsidRPr="00F8082B" w:rsidRDefault="00D63B2F" w:rsidP="00732519">
      <w:pPr>
        <w:pStyle w:val="BlockText"/>
        <w:widowControl w:val="0"/>
        <w:tabs>
          <w:tab w:val="clear" w:pos="720"/>
          <w:tab w:val="clear" w:pos="10080"/>
          <w:tab w:val="left" w:pos="90"/>
          <w:tab w:val="left" w:pos="10440"/>
          <w:tab w:val="left" w:pos="11520"/>
        </w:tabs>
        <w:ind w:left="0" w:right="0"/>
      </w:pPr>
      <w:r w:rsidRPr="00F8082B">
        <w:t xml:space="preserve">We learned in the brilliant the light of the </w:t>
      </w:r>
      <w:r w:rsidRPr="00F8082B">
        <w:rPr>
          <w:i/>
        </w:rPr>
        <w:t>Presence of the Holy One</w:t>
      </w:r>
      <w:r w:rsidRPr="00F8082B">
        <w:t xml:space="preserve"> that there are four unseen realms always at work competing for pre-eminence on the earth. Part of the process of </w:t>
      </w:r>
      <w:r w:rsidRPr="00F8082B">
        <w:rPr>
          <w:i/>
        </w:rPr>
        <w:t>spiritual fission</w:t>
      </w:r>
      <w:r w:rsidRPr="00F8082B">
        <w:t xml:space="preserve"> instituted by the Holy One at Creation, these realms were designed to offset each other perfectly. As in the natural world the realm of Light was on the First Day of Creation separated from and balanced off against the realm of Darkness, so in the spiritual world the realms we will be talking about in parshot </w:t>
      </w:r>
      <w:r w:rsidRPr="00F8082B">
        <w:rPr>
          <w:i/>
        </w:rPr>
        <w:t xml:space="preserve">Tazria </w:t>
      </w:r>
      <w:r w:rsidRPr="00F8082B">
        <w:t xml:space="preserve">and </w:t>
      </w:r>
      <w:r w:rsidRPr="00F8082B">
        <w:rPr>
          <w:i/>
        </w:rPr>
        <w:t>Metzora</w:t>
      </w:r>
      <w:r w:rsidRPr="00F8082B">
        <w:t xml:space="preserve"> were separated and offset against each other by His Word as well.  These latter realms are not visible in the natural light of the sun. But in the Radiant Glow of the </w:t>
      </w:r>
      <w:r w:rsidRPr="00F8082B">
        <w:rPr>
          <w:i/>
        </w:rPr>
        <w:t>Holy One</w:t>
      </w:r>
      <w:r w:rsidRPr="00F8082B">
        <w:t xml:space="preserve"> they begin to come into focus very nicely. And in that Burning and Shining Light we are discovering that just as on the 6</w:t>
      </w:r>
      <w:r w:rsidRPr="00F8082B">
        <w:rPr>
          <w:vertAlign w:val="superscript"/>
        </w:rPr>
        <w:t>th</w:t>
      </w:r>
      <w:r w:rsidRPr="00F8082B">
        <w:t xml:space="preserve"> Day of Creation Adam was given dominion over the physical, visible realms of earth, now in connection with the revelation of Sinai we as the covenant people of the Holy One are being </w:t>
      </w:r>
      <w:r w:rsidRPr="00F8082B">
        <w:rPr>
          <w:i/>
        </w:rPr>
        <w:t>given dominion over</w:t>
      </w:r>
      <w:r w:rsidRPr="00F8082B">
        <w:t xml:space="preserve"> and </w:t>
      </w:r>
      <w:r w:rsidRPr="00F8082B">
        <w:rPr>
          <w:i/>
        </w:rPr>
        <w:t>empowered and commissioned to manage the delicate balance between</w:t>
      </w:r>
      <w:r w:rsidRPr="00F8082B">
        <w:t xml:space="preserve"> these four invisible spiritual realms. Believe it or not, this new empowerment and commissioning is </w:t>
      </w:r>
      <w:r w:rsidRPr="00F8082B">
        <w:rPr>
          <w:i/>
        </w:rPr>
        <w:t>all part of the Holy One’s redemptive plan</w:t>
      </w:r>
      <w:r w:rsidRPr="00F8082B">
        <w:t xml:space="preserve"> for His Creation</w:t>
      </w:r>
      <w:r w:rsidRPr="00F8082B">
        <w:rPr>
          <w:rStyle w:val="FootnoteReference"/>
        </w:rPr>
        <w:footnoteReference w:id="3"/>
      </w:r>
      <w:r w:rsidRPr="00F8082B">
        <w:t>.</w:t>
      </w:r>
      <w:r w:rsidR="007A58EC" w:rsidRPr="00F8082B">
        <w:t xml:space="preserve"> We also learned that a critical aspect of our mission on earth going forward is going to be to </w:t>
      </w:r>
      <w:r w:rsidR="007A58EC" w:rsidRPr="00F8082B">
        <w:rPr>
          <w:i/>
        </w:rPr>
        <w:t xml:space="preserve">discern </w:t>
      </w:r>
      <w:r w:rsidR="007A58EC" w:rsidRPr="00F8082B">
        <w:t xml:space="preserve">and </w:t>
      </w:r>
      <w:r w:rsidR="007A58EC" w:rsidRPr="00F8082B">
        <w:rPr>
          <w:i/>
        </w:rPr>
        <w:t>establish our lives as the barriers between</w:t>
      </w:r>
      <w:r w:rsidR="007A58EC" w:rsidRPr="00F8082B">
        <w:t xml:space="preserve"> four competing and perfectly balanced spiritual realms – realms that were not heretofore even visible to human eyes in any meaningful way.</w:t>
      </w:r>
    </w:p>
    <w:p w14:paraId="366DFD8F" w14:textId="77777777" w:rsidR="00D63B2F" w:rsidRPr="00F8082B" w:rsidRDefault="00D63B2F" w:rsidP="00732519">
      <w:pPr>
        <w:pStyle w:val="BlockText"/>
        <w:widowControl w:val="0"/>
        <w:tabs>
          <w:tab w:val="clear" w:pos="720"/>
          <w:tab w:val="clear" w:pos="10080"/>
          <w:tab w:val="left" w:pos="90"/>
          <w:tab w:val="left" w:pos="10440"/>
          <w:tab w:val="left" w:pos="11520"/>
        </w:tabs>
        <w:ind w:left="0" w:right="0" w:firstLine="540"/>
        <w:rPr>
          <w:sz w:val="10"/>
          <w:szCs w:val="10"/>
        </w:rPr>
      </w:pPr>
    </w:p>
    <w:p w14:paraId="32266C80" w14:textId="77777777" w:rsidR="00B050B6" w:rsidRPr="00F8082B" w:rsidRDefault="00B050B6" w:rsidP="00732519">
      <w:pPr>
        <w:pStyle w:val="BlockText"/>
        <w:widowControl w:val="0"/>
        <w:tabs>
          <w:tab w:val="clear" w:pos="720"/>
          <w:tab w:val="clear" w:pos="10080"/>
          <w:tab w:val="left" w:pos="90"/>
          <w:tab w:val="left" w:pos="10440"/>
          <w:tab w:val="left" w:pos="11520"/>
        </w:tabs>
        <w:ind w:left="0" w:right="0"/>
        <w:jc w:val="center"/>
        <w:rPr>
          <w:b/>
          <w:i/>
          <w:sz w:val="32"/>
          <w:szCs w:val="32"/>
        </w:rPr>
      </w:pPr>
    </w:p>
    <w:p w14:paraId="34A52A0C" w14:textId="1639600C" w:rsidR="00D63B2F" w:rsidRPr="00F8082B" w:rsidRDefault="00D63B2F" w:rsidP="00732519">
      <w:pPr>
        <w:pStyle w:val="BlockText"/>
        <w:widowControl w:val="0"/>
        <w:tabs>
          <w:tab w:val="clear" w:pos="720"/>
          <w:tab w:val="clear" w:pos="10080"/>
          <w:tab w:val="left" w:pos="90"/>
          <w:tab w:val="left" w:pos="10440"/>
          <w:tab w:val="left" w:pos="11520"/>
        </w:tabs>
        <w:ind w:left="0" w:right="0"/>
        <w:jc w:val="center"/>
        <w:rPr>
          <w:b/>
          <w:i/>
          <w:sz w:val="32"/>
          <w:szCs w:val="32"/>
        </w:rPr>
      </w:pPr>
      <w:r w:rsidRPr="00F8082B">
        <w:rPr>
          <w:b/>
          <w:i/>
          <w:sz w:val="32"/>
          <w:szCs w:val="32"/>
        </w:rPr>
        <w:lastRenderedPageBreak/>
        <w:t>The Realm Where Things Kadesh Separate From Things Chol</w:t>
      </w:r>
    </w:p>
    <w:p w14:paraId="3F4AD2B2" w14:textId="77777777" w:rsidR="00D63B2F" w:rsidRPr="00F8082B" w:rsidRDefault="00D63B2F" w:rsidP="00732519">
      <w:pPr>
        <w:pStyle w:val="BlockText"/>
        <w:widowControl w:val="0"/>
        <w:tabs>
          <w:tab w:val="clear" w:pos="720"/>
          <w:tab w:val="clear" w:pos="10080"/>
          <w:tab w:val="left" w:pos="90"/>
          <w:tab w:val="left" w:pos="10440"/>
          <w:tab w:val="left" w:pos="11520"/>
        </w:tabs>
        <w:ind w:left="0" w:right="0" w:firstLine="540"/>
        <w:rPr>
          <w:sz w:val="10"/>
          <w:szCs w:val="10"/>
        </w:rPr>
      </w:pPr>
    </w:p>
    <w:p w14:paraId="3481C351" w14:textId="2C048450" w:rsidR="00D63B2F" w:rsidRPr="00F8082B" w:rsidRDefault="00D63B2F" w:rsidP="00732519">
      <w:pPr>
        <w:pStyle w:val="BlockText"/>
        <w:widowControl w:val="0"/>
        <w:tabs>
          <w:tab w:val="clear" w:pos="720"/>
          <w:tab w:val="clear" w:pos="10080"/>
          <w:tab w:val="left" w:pos="90"/>
          <w:tab w:val="left" w:pos="10440"/>
          <w:tab w:val="left" w:pos="11520"/>
        </w:tabs>
        <w:ind w:left="0" w:right="0"/>
      </w:pPr>
      <w:r w:rsidRPr="00F8082B">
        <w:t xml:space="preserve">The first offsetting spiritual realms that we have seen in the Light of the Holy One are the realms of the </w:t>
      </w:r>
      <w:r w:rsidRPr="00F8082B">
        <w:rPr>
          <w:i/>
        </w:rPr>
        <w:t>kadesh</w:t>
      </w:r>
      <w:r w:rsidRPr="00F8082B">
        <w:t xml:space="preserve"> and the </w:t>
      </w:r>
      <w:r w:rsidRPr="00F8082B">
        <w:rPr>
          <w:i/>
        </w:rPr>
        <w:t>chol</w:t>
      </w:r>
      <w:r w:rsidRPr="00F8082B">
        <w:t xml:space="preserve">. The realm of the </w:t>
      </w:r>
      <w:r w:rsidRPr="00F8082B">
        <w:rPr>
          <w:i/>
        </w:rPr>
        <w:t>chol</w:t>
      </w:r>
      <w:r w:rsidRPr="00F8082B">
        <w:t xml:space="preserve"> consists of things which are at essence man-conceived, man-generated, man-focused, and man pleasing. The offsetting realm is the realm of the </w:t>
      </w:r>
      <w:r w:rsidRPr="00F8082B">
        <w:rPr>
          <w:i/>
        </w:rPr>
        <w:t>kadesh</w:t>
      </w:r>
      <w:r w:rsidRPr="00F8082B">
        <w:t xml:space="preserve">, consisting of things conceived and generated by the Holy One, set apart to and safe in the presence of Him and Him alone. </w:t>
      </w:r>
    </w:p>
    <w:p w14:paraId="712ECD4B" w14:textId="77777777" w:rsidR="00D63B2F" w:rsidRPr="00F8082B" w:rsidRDefault="00D63B2F" w:rsidP="00732519">
      <w:pPr>
        <w:pStyle w:val="BlockText"/>
        <w:widowControl w:val="0"/>
        <w:tabs>
          <w:tab w:val="clear" w:pos="720"/>
          <w:tab w:val="clear" w:pos="10080"/>
          <w:tab w:val="left" w:pos="90"/>
          <w:tab w:val="left" w:pos="10440"/>
          <w:tab w:val="left" w:pos="11520"/>
        </w:tabs>
        <w:ind w:left="0" w:right="0" w:firstLine="540"/>
      </w:pPr>
    </w:p>
    <w:p w14:paraId="2B86B267" w14:textId="77777777" w:rsidR="00D63B2F" w:rsidRPr="00F8082B" w:rsidRDefault="00D63B2F" w:rsidP="00732519">
      <w:pPr>
        <w:pStyle w:val="BlockText"/>
        <w:widowControl w:val="0"/>
        <w:tabs>
          <w:tab w:val="clear" w:pos="720"/>
          <w:tab w:val="clear" w:pos="10080"/>
          <w:tab w:val="left" w:pos="90"/>
          <w:tab w:val="left" w:pos="10440"/>
          <w:tab w:val="left" w:pos="11520"/>
        </w:tabs>
        <w:ind w:left="0" w:right="0"/>
      </w:pPr>
      <w:r w:rsidRPr="00F8082B">
        <w:t xml:space="preserve">We learned that these two realms, the </w:t>
      </w:r>
      <w:r w:rsidRPr="00F8082B">
        <w:rPr>
          <w:i/>
        </w:rPr>
        <w:t>chol</w:t>
      </w:r>
      <w:r w:rsidRPr="00F8082B">
        <w:t xml:space="preserve"> and the </w:t>
      </w:r>
      <w:r w:rsidRPr="00F8082B">
        <w:rPr>
          <w:i/>
        </w:rPr>
        <w:t>kadesh</w:t>
      </w:r>
      <w:r w:rsidRPr="00F8082B">
        <w:t>, are designed by the Holy One to be perfectly offsetting realms, in constant tension with each other, balancing each other out. And we learned that we – the ‘</w:t>
      </w:r>
      <w:r w:rsidRPr="00F8082B">
        <w:rPr>
          <w:i/>
        </w:rPr>
        <w:t>sons of Yisrael/Ya’akov’</w:t>
      </w:r>
      <w:r w:rsidRPr="00F8082B">
        <w:rPr>
          <w:rStyle w:val="FootnoteReference"/>
        </w:rPr>
        <w:footnoteReference w:id="4"/>
      </w:r>
      <w:r w:rsidRPr="00F8082B">
        <w:t xml:space="preserve"> - are intended by the Holy One to be a part of the </w:t>
      </w:r>
      <w:r w:rsidRPr="00F8082B">
        <w:rPr>
          <w:i/>
        </w:rPr>
        <w:t>kadesh</w:t>
      </w:r>
      <w:r w:rsidRPr="00F8082B">
        <w:t xml:space="preserve"> realm, and are specifically empowered and commissioned to keep the man-conceived, man-generated, man-focused and man-pleasing realm of the </w:t>
      </w:r>
      <w:r w:rsidRPr="00F8082B">
        <w:rPr>
          <w:bCs/>
          <w:i/>
        </w:rPr>
        <w:t>chol</w:t>
      </w:r>
      <w:r w:rsidRPr="00F8082B">
        <w:rPr>
          <w:bCs/>
        </w:rPr>
        <w:t xml:space="preserve"> ‘</w:t>
      </w:r>
      <w:r w:rsidRPr="00F8082B">
        <w:rPr>
          <w:i/>
        </w:rPr>
        <w:t>in check’</w:t>
      </w:r>
      <w:r w:rsidRPr="00F8082B">
        <w:t xml:space="preserve"> and </w:t>
      </w:r>
      <w:r w:rsidRPr="00F8082B">
        <w:rPr>
          <w:i/>
        </w:rPr>
        <w:t xml:space="preserve">under dominion </w:t>
      </w:r>
      <w:r w:rsidRPr="00F8082B">
        <w:t>at all times.</w:t>
      </w:r>
    </w:p>
    <w:p w14:paraId="6976F281" w14:textId="77777777" w:rsidR="00D63B2F" w:rsidRPr="00F8082B" w:rsidRDefault="00D63B2F" w:rsidP="00732519">
      <w:pPr>
        <w:pStyle w:val="BlockText"/>
        <w:widowControl w:val="0"/>
        <w:tabs>
          <w:tab w:val="clear" w:pos="720"/>
          <w:tab w:val="clear" w:pos="10080"/>
          <w:tab w:val="left" w:pos="90"/>
          <w:tab w:val="left" w:pos="10440"/>
          <w:tab w:val="left" w:pos="11520"/>
        </w:tabs>
        <w:ind w:left="0" w:right="0" w:firstLine="540"/>
        <w:rPr>
          <w:i/>
          <w:sz w:val="10"/>
          <w:szCs w:val="10"/>
        </w:rPr>
      </w:pPr>
    </w:p>
    <w:p w14:paraId="13423DF2" w14:textId="77777777" w:rsidR="00D63B2F" w:rsidRPr="00F8082B" w:rsidRDefault="00D63B2F" w:rsidP="00732519">
      <w:pPr>
        <w:pStyle w:val="BlockText"/>
        <w:widowControl w:val="0"/>
        <w:tabs>
          <w:tab w:val="clear" w:pos="720"/>
          <w:tab w:val="clear" w:pos="10080"/>
          <w:tab w:val="left" w:pos="90"/>
          <w:tab w:val="left" w:pos="10440"/>
          <w:tab w:val="left" w:pos="11520"/>
        </w:tabs>
        <w:ind w:left="0" w:right="0"/>
        <w:jc w:val="center"/>
        <w:rPr>
          <w:b/>
          <w:i/>
          <w:sz w:val="32"/>
          <w:szCs w:val="32"/>
        </w:rPr>
      </w:pPr>
      <w:r w:rsidRPr="00F8082B">
        <w:rPr>
          <w:b/>
          <w:i/>
          <w:sz w:val="32"/>
          <w:szCs w:val="32"/>
        </w:rPr>
        <w:t>The Realm Where Things Tahor Diverge From Things Tamei</w:t>
      </w:r>
    </w:p>
    <w:p w14:paraId="6F4F22C9" w14:textId="77777777" w:rsidR="00D63B2F" w:rsidRPr="00F8082B" w:rsidRDefault="00D63B2F" w:rsidP="00732519">
      <w:pPr>
        <w:pStyle w:val="BlockText"/>
        <w:widowControl w:val="0"/>
        <w:tabs>
          <w:tab w:val="clear" w:pos="720"/>
          <w:tab w:val="clear" w:pos="10080"/>
          <w:tab w:val="left" w:pos="90"/>
          <w:tab w:val="left" w:pos="10440"/>
          <w:tab w:val="left" w:pos="11520"/>
        </w:tabs>
        <w:ind w:left="0" w:right="0" w:firstLine="540"/>
        <w:rPr>
          <w:sz w:val="10"/>
          <w:szCs w:val="10"/>
        </w:rPr>
      </w:pPr>
    </w:p>
    <w:p w14:paraId="49F669DC" w14:textId="4BC8D1C2" w:rsidR="00D63B2F" w:rsidRPr="00F8082B" w:rsidRDefault="00D63B2F" w:rsidP="00732519">
      <w:pPr>
        <w:pStyle w:val="BlockText"/>
        <w:widowControl w:val="0"/>
        <w:tabs>
          <w:tab w:val="clear" w:pos="720"/>
          <w:tab w:val="clear" w:pos="10080"/>
          <w:tab w:val="left" w:pos="90"/>
          <w:tab w:val="left" w:pos="10440"/>
          <w:tab w:val="left" w:pos="11520"/>
        </w:tabs>
        <w:ind w:left="0" w:right="0"/>
      </w:pPr>
      <w:r w:rsidRPr="00F8082B">
        <w:t xml:space="preserve">The two other competing realms normally unseen by unassisted human vision, but visible to us in the Light of His Face, are the realms of the </w:t>
      </w:r>
      <w:r w:rsidRPr="00F8082B">
        <w:rPr>
          <w:bCs/>
          <w:i/>
        </w:rPr>
        <w:t>tamei</w:t>
      </w:r>
      <w:r w:rsidRPr="00F8082B">
        <w:rPr>
          <w:bCs/>
        </w:rPr>
        <w:t xml:space="preserve"> and</w:t>
      </w:r>
      <w:r w:rsidRPr="00F8082B">
        <w:t xml:space="preserve"> the </w:t>
      </w:r>
      <w:r w:rsidRPr="00F8082B">
        <w:rPr>
          <w:i/>
        </w:rPr>
        <w:t>tahor</w:t>
      </w:r>
      <w:r w:rsidRPr="00F8082B">
        <w:t xml:space="preserve">. The realm of the </w:t>
      </w:r>
      <w:r w:rsidRPr="00F8082B">
        <w:rPr>
          <w:i/>
        </w:rPr>
        <w:t xml:space="preserve">tamei </w:t>
      </w:r>
      <w:r w:rsidRPr="00F8082B">
        <w:t xml:space="preserve">is associated with that which brings fragmentation and exudes death. The realm of the </w:t>
      </w:r>
      <w:r w:rsidRPr="00F8082B">
        <w:rPr>
          <w:i/>
        </w:rPr>
        <w:t>tahor</w:t>
      </w:r>
      <w:r w:rsidRPr="00F8082B">
        <w:t xml:space="preserve">, on the other hand, is associated with that which brings healing, restoration, and wholeness, and exudes the nurturing milk of life.  </w:t>
      </w:r>
    </w:p>
    <w:p w14:paraId="0D480BE5" w14:textId="77777777" w:rsidR="00D63B2F" w:rsidRPr="00F8082B" w:rsidRDefault="00D63B2F" w:rsidP="00732519">
      <w:pPr>
        <w:pStyle w:val="BlockText"/>
        <w:widowControl w:val="0"/>
        <w:tabs>
          <w:tab w:val="clear" w:pos="720"/>
          <w:tab w:val="clear" w:pos="10080"/>
          <w:tab w:val="left" w:pos="90"/>
          <w:tab w:val="left" w:pos="10440"/>
          <w:tab w:val="left" w:pos="11520"/>
        </w:tabs>
        <w:ind w:left="0" w:right="0"/>
      </w:pPr>
    </w:p>
    <w:p w14:paraId="1FFD040B" w14:textId="77777777" w:rsidR="00D63B2F" w:rsidRPr="00F8082B" w:rsidRDefault="00D63B2F" w:rsidP="00DD2B12">
      <w:pPr>
        <w:pStyle w:val="BlockText"/>
        <w:widowControl w:val="0"/>
        <w:tabs>
          <w:tab w:val="clear" w:pos="720"/>
          <w:tab w:val="clear" w:pos="10080"/>
          <w:tab w:val="left" w:pos="90"/>
          <w:tab w:val="left" w:pos="10440"/>
          <w:tab w:val="left" w:pos="11520"/>
        </w:tabs>
        <w:ind w:left="0" w:right="0"/>
      </w:pPr>
      <w:r w:rsidRPr="00F8082B">
        <w:t xml:space="preserve">While the </w:t>
      </w:r>
      <w:r w:rsidRPr="00F8082B">
        <w:rPr>
          <w:bCs/>
          <w:i/>
        </w:rPr>
        <w:t>Mish’kan</w:t>
      </w:r>
      <w:r w:rsidRPr="00F8082B">
        <w:rPr>
          <w:bCs/>
        </w:rPr>
        <w:t xml:space="preserve"> </w:t>
      </w:r>
      <w:r w:rsidRPr="00F8082B">
        <w:t xml:space="preserve">is standing it is primarily the responsibility of the </w:t>
      </w:r>
      <w:r w:rsidRPr="00F8082B">
        <w:rPr>
          <w:i/>
        </w:rPr>
        <w:t>Aharonic</w:t>
      </w:r>
      <w:r w:rsidRPr="00F8082B">
        <w:t xml:space="preserve"> </w:t>
      </w:r>
      <w:r w:rsidRPr="00F8082B">
        <w:rPr>
          <w:i/>
        </w:rPr>
        <w:t xml:space="preserve">kohanim </w:t>
      </w:r>
      <w:r w:rsidRPr="00F8082B">
        <w:t xml:space="preserve">to keep the realm of the </w:t>
      </w:r>
      <w:r w:rsidRPr="00F8082B">
        <w:rPr>
          <w:i/>
        </w:rPr>
        <w:t>chol</w:t>
      </w:r>
      <w:r w:rsidRPr="00F8082B">
        <w:t xml:space="preserve"> properly contained in order that it might not invade or pollute the realm of the </w:t>
      </w:r>
      <w:r w:rsidRPr="00F8082B">
        <w:rPr>
          <w:i/>
        </w:rPr>
        <w:t>kodesh</w:t>
      </w:r>
      <w:r w:rsidRPr="00F8082B">
        <w:t xml:space="preserve">, and to keep the realm of the </w:t>
      </w:r>
      <w:r w:rsidRPr="00F8082B">
        <w:rPr>
          <w:i/>
        </w:rPr>
        <w:t xml:space="preserve">tamei </w:t>
      </w:r>
      <w:r w:rsidRPr="00F8082B">
        <w:t xml:space="preserve">in its proper place that it may not invade or pollute the realm of the </w:t>
      </w:r>
      <w:r w:rsidRPr="00F8082B">
        <w:rPr>
          <w:i/>
        </w:rPr>
        <w:t>tahor.</w:t>
      </w:r>
      <w:r w:rsidRPr="00F8082B">
        <w:rPr>
          <w:b/>
          <w:i/>
        </w:rPr>
        <w:t xml:space="preserve"> </w:t>
      </w:r>
      <w:r w:rsidRPr="00F8082B">
        <w:rPr>
          <w:b/>
          <w:sz w:val="24"/>
          <w:szCs w:val="24"/>
        </w:rPr>
        <w:t>Leviticus 10:10.</w:t>
      </w:r>
      <w:r w:rsidRPr="00F8082B">
        <w:rPr>
          <w:b/>
          <w:i/>
        </w:rPr>
        <w:t xml:space="preserve"> </w:t>
      </w:r>
      <w:r w:rsidRPr="00F8082B">
        <w:t xml:space="preserve">Nevertheless we must understand that each of us as the Holy One’s chosen </w:t>
      </w:r>
      <w:r w:rsidRPr="00F8082B">
        <w:rPr>
          <w:bCs/>
          <w:i/>
        </w:rPr>
        <w:t>mamleket kohanim</w:t>
      </w:r>
      <w:r w:rsidRPr="00F8082B">
        <w:rPr>
          <w:bCs/>
        </w:rPr>
        <w:t xml:space="preserve"> </w:t>
      </w:r>
      <w:r w:rsidRPr="00F8082B">
        <w:rPr>
          <w:bCs/>
          <w:sz w:val="24"/>
        </w:rPr>
        <w:t>[kingdom of priests/ambassadors of Heaven],</w:t>
      </w:r>
      <w:r w:rsidRPr="00F8082B">
        <w:rPr>
          <w:bCs/>
        </w:rPr>
        <w:t xml:space="preserve"> have important roles to play in</w:t>
      </w:r>
      <w:r w:rsidRPr="00F8082B">
        <w:t xml:space="preserve"> insuring that the lives we lead provide a buffer zone between the competing spiritual realms, keeping each in its assigned place.  </w:t>
      </w:r>
    </w:p>
    <w:p w14:paraId="4890E825" w14:textId="77777777" w:rsidR="00D63B2F" w:rsidRPr="00F8082B" w:rsidRDefault="00D63B2F" w:rsidP="00DD2B12">
      <w:pPr>
        <w:pStyle w:val="BlockText"/>
        <w:widowControl w:val="0"/>
        <w:tabs>
          <w:tab w:val="clear" w:pos="720"/>
          <w:tab w:val="clear" w:pos="10080"/>
          <w:tab w:val="left" w:pos="90"/>
          <w:tab w:val="left" w:pos="10440"/>
          <w:tab w:val="left" w:pos="11520"/>
        </w:tabs>
        <w:ind w:left="0" w:right="0"/>
        <w:rPr>
          <w:sz w:val="10"/>
          <w:szCs w:val="10"/>
        </w:rPr>
      </w:pPr>
    </w:p>
    <w:p w14:paraId="3B6A76F4" w14:textId="1E72B36C" w:rsidR="00D63B2F" w:rsidRPr="00F8082B" w:rsidRDefault="00732519" w:rsidP="00DD2B12">
      <w:pPr>
        <w:spacing w:line="240" w:lineRule="auto"/>
        <w:jc w:val="center"/>
        <w:rPr>
          <w:rFonts w:ascii="Times New Roman" w:eastAsia="Times New Roman" w:hAnsi="Times New Roman" w:cs="Times New Roman"/>
          <w:b/>
          <w:i/>
          <w:sz w:val="32"/>
          <w:szCs w:val="32"/>
        </w:rPr>
      </w:pPr>
      <w:r w:rsidRPr="00F8082B">
        <w:rPr>
          <w:rFonts w:ascii="Times New Roman" w:hAnsi="Times New Roman" w:cs="Times New Roman"/>
          <w:b/>
          <w:i/>
          <w:sz w:val="32"/>
          <w:szCs w:val="32"/>
        </w:rPr>
        <w:t xml:space="preserve">Daily </w:t>
      </w:r>
      <w:r w:rsidR="00D63B2F" w:rsidRPr="00F8082B">
        <w:rPr>
          <w:rFonts w:ascii="Times New Roman" w:hAnsi="Times New Roman" w:cs="Times New Roman"/>
          <w:b/>
          <w:i/>
          <w:sz w:val="32"/>
          <w:szCs w:val="32"/>
        </w:rPr>
        <w:t>Life On Earth Consists of Things/Circumstances/People that are Tahor, and things/circumstances/people That are Tamei</w:t>
      </w:r>
    </w:p>
    <w:p w14:paraId="7E624F38" w14:textId="598EC01F" w:rsidR="00D63B2F" w:rsidRPr="00F8082B" w:rsidRDefault="00D63B2F" w:rsidP="00DD2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720"/>
        </w:tabs>
        <w:spacing w:line="240" w:lineRule="auto"/>
        <w:jc w:val="both"/>
        <w:rPr>
          <w:rFonts w:ascii="Times New Roman" w:hAnsi="Times New Roman" w:cs="Times New Roman"/>
          <w:i/>
          <w:sz w:val="28"/>
        </w:rPr>
      </w:pPr>
      <w:r w:rsidRPr="00F8082B">
        <w:rPr>
          <w:rFonts w:ascii="Times New Roman" w:hAnsi="Times New Roman" w:cs="Times New Roman"/>
          <w:sz w:val="28"/>
        </w:rPr>
        <w:t xml:space="preserve">Modern readers often balk at this. The idea that well-meaning people in covenant with the Holy One can be ‘unclean’ or make other people ‘unclean’ through contact </w:t>
      </w:r>
      <w:r w:rsidRPr="00F8082B">
        <w:rPr>
          <w:rFonts w:ascii="Times New Roman" w:hAnsi="Times New Roman" w:cs="Times New Roman"/>
          <w:sz w:val="28"/>
        </w:rPr>
        <w:lastRenderedPageBreak/>
        <w:t xml:space="preserve">or food intake is to many modern readers regarded as insulting – as </w:t>
      </w:r>
      <w:r w:rsidRPr="00F8082B">
        <w:rPr>
          <w:rFonts w:ascii="Times New Roman" w:hAnsi="Times New Roman" w:cs="Times New Roman"/>
          <w:i/>
          <w:sz w:val="28"/>
        </w:rPr>
        <w:t xml:space="preserve">superstitious nonsense.  </w:t>
      </w:r>
      <w:r w:rsidRPr="00F8082B">
        <w:rPr>
          <w:rFonts w:ascii="Times New Roman" w:hAnsi="Times New Roman" w:cs="Times New Roman"/>
          <w:sz w:val="28"/>
        </w:rPr>
        <w:t xml:space="preserve">Modern readers, you see, tend to believe they know more about life than the Creator of life.  </w:t>
      </w:r>
      <w:r w:rsidR="007A58EC" w:rsidRPr="00F8082B">
        <w:rPr>
          <w:rFonts w:ascii="Times New Roman" w:hAnsi="Times New Roman" w:cs="Times New Roman"/>
          <w:sz w:val="28"/>
        </w:rPr>
        <w:t>But what</w:t>
      </w:r>
      <w:r w:rsidRPr="00F8082B">
        <w:rPr>
          <w:rFonts w:ascii="Times New Roman" w:hAnsi="Times New Roman" w:cs="Times New Roman"/>
          <w:sz w:val="28"/>
        </w:rPr>
        <w:t xml:space="preserve"> if </w:t>
      </w:r>
      <w:r w:rsidR="007A58EC" w:rsidRPr="00F8082B">
        <w:rPr>
          <w:rFonts w:ascii="Times New Roman" w:hAnsi="Times New Roman" w:cs="Times New Roman"/>
          <w:sz w:val="28"/>
        </w:rPr>
        <w:t xml:space="preserve">the Holy One is right. What if us </w:t>
      </w:r>
      <w:r w:rsidRPr="00F8082B">
        <w:rPr>
          <w:rFonts w:ascii="Times New Roman" w:hAnsi="Times New Roman" w:cs="Times New Roman"/>
          <w:sz w:val="28"/>
        </w:rPr>
        <w:t xml:space="preserve">becoming </w:t>
      </w:r>
      <w:r w:rsidRPr="00F8082B">
        <w:rPr>
          <w:rFonts w:ascii="Times New Roman" w:hAnsi="Times New Roman" w:cs="Times New Roman"/>
          <w:i/>
          <w:sz w:val="28"/>
        </w:rPr>
        <w:t>tamei</w:t>
      </w:r>
      <w:r w:rsidRPr="00F8082B">
        <w:rPr>
          <w:rFonts w:ascii="Times New Roman" w:hAnsi="Times New Roman" w:cs="Times New Roman"/>
          <w:sz w:val="28"/>
        </w:rPr>
        <w:t xml:space="preserve"> </w:t>
      </w:r>
      <w:r w:rsidR="007A58EC" w:rsidRPr="00F8082B">
        <w:rPr>
          <w:rFonts w:ascii="Times New Roman" w:hAnsi="Times New Roman" w:cs="Times New Roman"/>
          <w:sz w:val="28"/>
        </w:rPr>
        <w:t>actually has consequences - to us, to our families and households, to our spheres of influence, and to our world.</w:t>
      </w:r>
      <w:r w:rsidRPr="00F8082B">
        <w:rPr>
          <w:rFonts w:ascii="Times New Roman" w:hAnsi="Times New Roman" w:cs="Times New Roman"/>
          <w:sz w:val="28"/>
        </w:rPr>
        <w:t xml:space="preserve"> We discussed in connection with last week’s studies how unfortunate it is that Most English Bibles translate the Hebrew word </w:t>
      </w:r>
      <w:r w:rsidRPr="00F8082B">
        <w:rPr>
          <w:rFonts w:ascii="Times New Roman" w:hAnsi="Times New Roman" w:cs="Times New Roman"/>
          <w:i/>
          <w:sz w:val="28"/>
        </w:rPr>
        <w:t xml:space="preserve">tamei </w:t>
      </w:r>
      <w:r w:rsidRPr="00F8082B">
        <w:rPr>
          <w:rFonts w:ascii="Times New Roman" w:hAnsi="Times New Roman" w:cs="Times New Roman"/>
          <w:sz w:val="28"/>
        </w:rPr>
        <w:t>as ‘</w:t>
      </w:r>
      <w:r w:rsidRPr="00F8082B">
        <w:rPr>
          <w:rFonts w:ascii="Times New Roman" w:hAnsi="Times New Roman" w:cs="Times New Roman"/>
          <w:i/>
          <w:sz w:val="28"/>
        </w:rPr>
        <w:t>unclean</w:t>
      </w:r>
      <w:r w:rsidRPr="00F8082B">
        <w:rPr>
          <w:rFonts w:ascii="Times New Roman" w:hAnsi="Times New Roman" w:cs="Times New Roman"/>
          <w:sz w:val="28"/>
        </w:rPr>
        <w:t>’ or ‘</w:t>
      </w:r>
      <w:r w:rsidRPr="00F8082B">
        <w:rPr>
          <w:rFonts w:ascii="Times New Roman" w:hAnsi="Times New Roman" w:cs="Times New Roman"/>
          <w:i/>
          <w:sz w:val="28"/>
        </w:rPr>
        <w:t>impure</w:t>
      </w:r>
      <w:r w:rsidRPr="00F8082B">
        <w:rPr>
          <w:rFonts w:ascii="Times New Roman" w:hAnsi="Times New Roman" w:cs="Times New Roman"/>
          <w:sz w:val="28"/>
        </w:rPr>
        <w:t xml:space="preserve">’. The idea is not that human beings become “dirty” or “sinful” by contact with that which is </w:t>
      </w:r>
      <w:r w:rsidRPr="00F8082B">
        <w:rPr>
          <w:rFonts w:ascii="Times New Roman" w:hAnsi="Times New Roman" w:cs="Times New Roman"/>
          <w:i/>
          <w:sz w:val="28"/>
        </w:rPr>
        <w:t>tamei</w:t>
      </w:r>
      <w:r w:rsidRPr="00F8082B">
        <w:rPr>
          <w:rFonts w:ascii="Times New Roman" w:hAnsi="Times New Roman" w:cs="Times New Roman"/>
          <w:sz w:val="28"/>
        </w:rPr>
        <w:t xml:space="preserve">. As Yeshua taught us in Matthew 15:17-19, the </w:t>
      </w:r>
      <w:r w:rsidRPr="00F8082B">
        <w:rPr>
          <w:rFonts w:ascii="Times New Roman" w:hAnsi="Times New Roman" w:cs="Times New Roman"/>
          <w:i/>
          <w:sz w:val="28"/>
        </w:rPr>
        <w:t>tamei/tahor</w:t>
      </w:r>
      <w:r w:rsidRPr="00F8082B">
        <w:rPr>
          <w:rFonts w:ascii="Times New Roman" w:hAnsi="Times New Roman" w:cs="Times New Roman"/>
          <w:sz w:val="28"/>
        </w:rPr>
        <w:t xml:space="preserve"> distinction is not about </w:t>
      </w:r>
      <w:r w:rsidRPr="00F8082B">
        <w:rPr>
          <w:rFonts w:ascii="Times New Roman" w:hAnsi="Times New Roman" w:cs="Times New Roman"/>
          <w:i/>
          <w:sz w:val="28"/>
        </w:rPr>
        <w:t>cleanliness</w:t>
      </w:r>
      <w:r w:rsidRPr="00F8082B">
        <w:rPr>
          <w:rFonts w:ascii="Times New Roman" w:hAnsi="Times New Roman" w:cs="Times New Roman"/>
          <w:sz w:val="28"/>
        </w:rPr>
        <w:t xml:space="preserve">. It is more of an internal, spiritual issue than an external, physical one.  </w:t>
      </w:r>
    </w:p>
    <w:p w14:paraId="1C861CB8" w14:textId="49D1C59C" w:rsidR="00D63B2F" w:rsidRPr="00F8082B" w:rsidRDefault="00D63B2F" w:rsidP="007325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720"/>
        </w:tabs>
        <w:spacing w:line="240" w:lineRule="auto"/>
        <w:jc w:val="both"/>
        <w:rPr>
          <w:rFonts w:ascii="Times New Roman" w:hAnsi="Times New Roman" w:cs="Times New Roman"/>
          <w:sz w:val="28"/>
        </w:rPr>
      </w:pPr>
      <w:r w:rsidRPr="00F8082B">
        <w:rPr>
          <w:rFonts w:ascii="Times New Roman" w:hAnsi="Times New Roman" w:cs="Times New Roman"/>
          <w:sz w:val="28"/>
        </w:rPr>
        <w:t xml:space="preserve">The </w:t>
      </w:r>
      <w:r w:rsidRPr="00F8082B">
        <w:rPr>
          <w:rFonts w:ascii="Times New Roman" w:hAnsi="Times New Roman" w:cs="Times New Roman"/>
          <w:i/>
          <w:sz w:val="28"/>
        </w:rPr>
        <w:t xml:space="preserve">tahor </w:t>
      </w:r>
      <w:r w:rsidRPr="00F8082B">
        <w:rPr>
          <w:rFonts w:ascii="Times New Roman" w:hAnsi="Times New Roman" w:cs="Times New Roman"/>
          <w:sz w:val="28"/>
        </w:rPr>
        <w:t xml:space="preserve">state to which we who are betrothed to the Divine Bridegroom of Heaven are called is </w:t>
      </w:r>
      <w:r w:rsidRPr="00F8082B">
        <w:rPr>
          <w:rFonts w:ascii="Times New Roman" w:hAnsi="Times New Roman" w:cs="Times New Roman"/>
          <w:i/>
          <w:sz w:val="28"/>
        </w:rPr>
        <w:t xml:space="preserve">much, much more than a matter of good hygiene. </w:t>
      </w:r>
      <w:r w:rsidRPr="00F8082B">
        <w:rPr>
          <w:rFonts w:ascii="Times New Roman" w:hAnsi="Times New Roman" w:cs="Times New Roman"/>
          <w:sz w:val="28"/>
        </w:rPr>
        <w:t xml:space="preserve">The problem that flows from contact with </w:t>
      </w:r>
      <w:r w:rsidRPr="00F8082B">
        <w:rPr>
          <w:rFonts w:ascii="Times New Roman" w:hAnsi="Times New Roman" w:cs="Times New Roman"/>
          <w:i/>
          <w:sz w:val="28"/>
        </w:rPr>
        <w:t>tamei</w:t>
      </w:r>
      <w:r w:rsidRPr="00F8082B">
        <w:rPr>
          <w:rFonts w:ascii="Times New Roman" w:hAnsi="Times New Roman" w:cs="Times New Roman"/>
          <w:sz w:val="28"/>
        </w:rPr>
        <w:t xml:space="preserve"> things has very little to do with how that contact affects the </w:t>
      </w:r>
      <w:r w:rsidRPr="00F8082B">
        <w:rPr>
          <w:rFonts w:ascii="Times New Roman" w:hAnsi="Times New Roman" w:cs="Times New Roman"/>
          <w:i/>
          <w:sz w:val="28"/>
        </w:rPr>
        <w:t>outside</w:t>
      </w:r>
      <w:r w:rsidR="005503B3" w:rsidRPr="00F8082B">
        <w:rPr>
          <w:rFonts w:ascii="Times New Roman" w:hAnsi="Times New Roman" w:cs="Times New Roman"/>
          <w:sz w:val="28"/>
        </w:rPr>
        <w:t xml:space="preserve"> of us.</w:t>
      </w:r>
      <w:r w:rsidRPr="00F8082B">
        <w:rPr>
          <w:rFonts w:ascii="Times New Roman" w:hAnsi="Times New Roman" w:cs="Times New Roman"/>
          <w:sz w:val="28"/>
        </w:rPr>
        <w:t xml:space="preserve"> Instead, the problem that results from contact with the </w:t>
      </w:r>
      <w:r w:rsidRPr="00F8082B">
        <w:rPr>
          <w:rFonts w:ascii="Times New Roman" w:hAnsi="Times New Roman" w:cs="Times New Roman"/>
          <w:i/>
          <w:sz w:val="28"/>
        </w:rPr>
        <w:t xml:space="preserve">tamei </w:t>
      </w:r>
      <w:r w:rsidRPr="00F8082B">
        <w:rPr>
          <w:rFonts w:ascii="Times New Roman" w:hAnsi="Times New Roman" w:cs="Times New Roman"/>
          <w:sz w:val="28"/>
        </w:rPr>
        <w:t xml:space="preserve">realm flows from the deleterious effect such contact has upon </w:t>
      </w:r>
      <w:r w:rsidRPr="00F8082B">
        <w:rPr>
          <w:rFonts w:ascii="Times New Roman" w:hAnsi="Times New Roman" w:cs="Times New Roman"/>
          <w:i/>
          <w:sz w:val="28"/>
        </w:rPr>
        <w:t>the soul within us</w:t>
      </w:r>
      <w:r w:rsidRPr="00F8082B">
        <w:rPr>
          <w:rFonts w:ascii="Times New Roman" w:hAnsi="Times New Roman" w:cs="Times New Roman"/>
          <w:sz w:val="28"/>
        </w:rPr>
        <w:t>.</w:t>
      </w:r>
      <w:r w:rsidR="005503B3" w:rsidRPr="00F8082B">
        <w:rPr>
          <w:rFonts w:ascii="Times New Roman" w:hAnsi="Times New Roman" w:cs="Times New Roman"/>
          <w:sz w:val="28"/>
        </w:rPr>
        <w:t xml:space="preserve"> </w:t>
      </w:r>
      <w:r w:rsidRPr="00F8082B">
        <w:rPr>
          <w:rFonts w:ascii="Times New Roman" w:hAnsi="Times New Roman" w:cs="Times New Roman"/>
          <w:sz w:val="28"/>
        </w:rPr>
        <w:t xml:space="preserve">So, you ask, how does contact with the </w:t>
      </w:r>
      <w:r w:rsidRPr="00F8082B">
        <w:rPr>
          <w:rFonts w:ascii="Times New Roman" w:hAnsi="Times New Roman" w:cs="Times New Roman"/>
          <w:i/>
          <w:sz w:val="28"/>
        </w:rPr>
        <w:t>tamei</w:t>
      </w:r>
      <w:r w:rsidRPr="00F8082B">
        <w:rPr>
          <w:rFonts w:ascii="Times New Roman" w:hAnsi="Times New Roman" w:cs="Times New Roman"/>
          <w:sz w:val="28"/>
        </w:rPr>
        <w:t xml:space="preserve"> realm adversely impact our soul? What exactly happens to our soul when we come in contact with </w:t>
      </w:r>
      <w:r w:rsidRPr="00F8082B">
        <w:rPr>
          <w:rFonts w:ascii="Times New Roman" w:hAnsi="Times New Roman" w:cs="Times New Roman"/>
          <w:i/>
          <w:sz w:val="28"/>
        </w:rPr>
        <w:t>death,</w:t>
      </w:r>
      <w:r w:rsidRPr="00F8082B">
        <w:rPr>
          <w:rFonts w:ascii="Times New Roman" w:hAnsi="Times New Roman" w:cs="Times New Roman"/>
          <w:sz w:val="28"/>
        </w:rPr>
        <w:t xml:space="preserve"> or </w:t>
      </w:r>
      <w:r w:rsidRPr="00F8082B">
        <w:rPr>
          <w:rFonts w:ascii="Times New Roman" w:hAnsi="Times New Roman" w:cs="Times New Roman"/>
          <w:i/>
          <w:sz w:val="28"/>
        </w:rPr>
        <w:t>swine</w:t>
      </w:r>
      <w:r w:rsidRPr="00F8082B">
        <w:rPr>
          <w:rFonts w:ascii="Times New Roman" w:hAnsi="Times New Roman" w:cs="Times New Roman"/>
          <w:sz w:val="28"/>
        </w:rPr>
        <w:t xml:space="preserve">, or </w:t>
      </w:r>
      <w:r w:rsidRPr="00F8082B">
        <w:rPr>
          <w:rFonts w:ascii="Times New Roman" w:hAnsi="Times New Roman" w:cs="Times New Roman"/>
          <w:i/>
          <w:sz w:val="28"/>
        </w:rPr>
        <w:t>vultures</w:t>
      </w:r>
      <w:r w:rsidRPr="00F8082B">
        <w:rPr>
          <w:rFonts w:ascii="Times New Roman" w:hAnsi="Times New Roman" w:cs="Times New Roman"/>
          <w:sz w:val="28"/>
        </w:rPr>
        <w:t xml:space="preserve">, or other intersections where the </w:t>
      </w:r>
      <w:r w:rsidRPr="00F8082B">
        <w:rPr>
          <w:rFonts w:ascii="Times New Roman" w:hAnsi="Times New Roman" w:cs="Times New Roman"/>
          <w:i/>
          <w:sz w:val="28"/>
        </w:rPr>
        <w:t>forces of life</w:t>
      </w:r>
      <w:r w:rsidRPr="00F8082B">
        <w:rPr>
          <w:rFonts w:ascii="Times New Roman" w:hAnsi="Times New Roman" w:cs="Times New Roman"/>
          <w:sz w:val="28"/>
        </w:rPr>
        <w:t xml:space="preserve">, </w:t>
      </w:r>
      <w:r w:rsidRPr="00F8082B">
        <w:rPr>
          <w:rFonts w:ascii="Times New Roman" w:hAnsi="Times New Roman" w:cs="Times New Roman"/>
          <w:i/>
          <w:sz w:val="28"/>
        </w:rPr>
        <w:t>health,</w:t>
      </w:r>
      <w:r w:rsidRPr="00F8082B">
        <w:rPr>
          <w:rFonts w:ascii="Times New Roman" w:hAnsi="Times New Roman" w:cs="Times New Roman"/>
          <w:sz w:val="28"/>
        </w:rPr>
        <w:t xml:space="preserve"> </w:t>
      </w:r>
      <w:r w:rsidRPr="00F8082B">
        <w:rPr>
          <w:rFonts w:ascii="Times New Roman" w:hAnsi="Times New Roman" w:cs="Times New Roman"/>
          <w:i/>
          <w:sz w:val="28"/>
        </w:rPr>
        <w:t>and peace</w:t>
      </w:r>
      <w:r w:rsidRPr="00F8082B">
        <w:rPr>
          <w:rFonts w:ascii="Times New Roman" w:hAnsi="Times New Roman" w:cs="Times New Roman"/>
          <w:sz w:val="28"/>
        </w:rPr>
        <w:t xml:space="preserve"> meet the </w:t>
      </w:r>
      <w:r w:rsidRPr="00F8082B">
        <w:rPr>
          <w:rFonts w:ascii="Times New Roman" w:hAnsi="Times New Roman" w:cs="Times New Roman"/>
          <w:i/>
          <w:sz w:val="28"/>
        </w:rPr>
        <w:t>forces of death, decay and destruction</w:t>
      </w:r>
      <w:r w:rsidR="005503B3" w:rsidRPr="00F8082B">
        <w:rPr>
          <w:rFonts w:ascii="Times New Roman" w:hAnsi="Times New Roman" w:cs="Times New Roman"/>
          <w:sz w:val="28"/>
        </w:rPr>
        <w:t xml:space="preserve">? </w:t>
      </w:r>
      <w:r w:rsidRPr="00F8082B">
        <w:rPr>
          <w:rFonts w:ascii="Times New Roman" w:hAnsi="Times New Roman" w:cs="Times New Roman"/>
          <w:sz w:val="28"/>
        </w:rPr>
        <w:t>I call the process ‘</w:t>
      </w:r>
      <w:r w:rsidRPr="00F8082B">
        <w:rPr>
          <w:rFonts w:ascii="Times New Roman" w:hAnsi="Times New Roman" w:cs="Times New Roman"/>
          <w:i/>
          <w:sz w:val="28"/>
        </w:rPr>
        <w:t>fragmentation</w:t>
      </w:r>
      <w:r w:rsidRPr="00F8082B">
        <w:rPr>
          <w:rFonts w:ascii="Times New Roman" w:hAnsi="Times New Roman" w:cs="Times New Roman"/>
          <w:sz w:val="28"/>
        </w:rPr>
        <w:t xml:space="preserve">’.  Each time we enter an </w:t>
      </w:r>
      <w:r w:rsidRPr="00F8082B">
        <w:rPr>
          <w:rFonts w:ascii="Times New Roman" w:hAnsi="Times New Roman" w:cs="Times New Roman"/>
          <w:i/>
          <w:sz w:val="28"/>
        </w:rPr>
        <w:t xml:space="preserve">intersection </w:t>
      </w:r>
      <w:r w:rsidRPr="00F8082B">
        <w:rPr>
          <w:rFonts w:ascii="Times New Roman" w:hAnsi="Times New Roman" w:cs="Times New Roman"/>
          <w:sz w:val="28"/>
        </w:rPr>
        <w:t xml:space="preserve">where the forces of </w:t>
      </w:r>
      <w:r w:rsidRPr="00F8082B">
        <w:rPr>
          <w:rFonts w:ascii="Times New Roman" w:hAnsi="Times New Roman" w:cs="Times New Roman"/>
          <w:i/>
          <w:sz w:val="28"/>
        </w:rPr>
        <w:t>life, health,</w:t>
      </w:r>
      <w:r w:rsidRPr="00F8082B">
        <w:rPr>
          <w:rFonts w:ascii="Times New Roman" w:hAnsi="Times New Roman" w:cs="Times New Roman"/>
          <w:sz w:val="28"/>
        </w:rPr>
        <w:t xml:space="preserve"> </w:t>
      </w:r>
      <w:r w:rsidRPr="00F8082B">
        <w:rPr>
          <w:rFonts w:ascii="Times New Roman" w:hAnsi="Times New Roman" w:cs="Times New Roman"/>
          <w:i/>
          <w:sz w:val="28"/>
        </w:rPr>
        <w:t>and peace</w:t>
      </w:r>
      <w:r w:rsidRPr="00F8082B">
        <w:rPr>
          <w:rFonts w:ascii="Times New Roman" w:hAnsi="Times New Roman" w:cs="Times New Roman"/>
          <w:sz w:val="28"/>
        </w:rPr>
        <w:t xml:space="preserve"> meet the </w:t>
      </w:r>
      <w:r w:rsidRPr="00F8082B">
        <w:rPr>
          <w:rFonts w:ascii="Times New Roman" w:hAnsi="Times New Roman" w:cs="Times New Roman"/>
          <w:i/>
          <w:sz w:val="28"/>
        </w:rPr>
        <w:t>forces of death, decay and destruction</w:t>
      </w:r>
      <w:r w:rsidRPr="00F8082B">
        <w:rPr>
          <w:rFonts w:ascii="Times New Roman" w:hAnsi="Times New Roman" w:cs="Times New Roman"/>
          <w:sz w:val="28"/>
        </w:rPr>
        <w:t xml:space="preserve">, our souls are in danger of becoming </w:t>
      </w:r>
      <w:r w:rsidRPr="00F8082B">
        <w:rPr>
          <w:rFonts w:ascii="Times New Roman" w:hAnsi="Times New Roman" w:cs="Times New Roman"/>
          <w:i/>
          <w:sz w:val="28"/>
        </w:rPr>
        <w:t xml:space="preserve">confused </w:t>
      </w:r>
      <w:r w:rsidRPr="00F8082B">
        <w:rPr>
          <w:rFonts w:ascii="Times New Roman" w:hAnsi="Times New Roman" w:cs="Times New Roman"/>
          <w:sz w:val="28"/>
        </w:rPr>
        <w:t xml:space="preserve">and </w:t>
      </w:r>
      <w:r w:rsidRPr="00F8082B">
        <w:rPr>
          <w:rFonts w:ascii="Times New Roman" w:hAnsi="Times New Roman" w:cs="Times New Roman"/>
          <w:i/>
          <w:sz w:val="28"/>
        </w:rPr>
        <w:t xml:space="preserve">conflicted </w:t>
      </w:r>
      <w:r w:rsidRPr="00F8082B">
        <w:rPr>
          <w:rFonts w:ascii="Times New Roman" w:hAnsi="Times New Roman" w:cs="Times New Roman"/>
          <w:sz w:val="28"/>
        </w:rPr>
        <w:t xml:space="preserve">about the direction we desire to go.  Before we entered the intersection we were wholeheartedly devoted to the Plan of the Holy One. Once we reach the crossroads and see two pathways diverge before our eyes, however, we suddenly are not so single-minded. Our fallen natures are always fascinated with the realm of death, decay and destruction. And to the extent we surrender to the fascination of our fallen natures, our soul loses its wholehearted devotion upon the way of life, health and peace to which we are called, and becomes fragmented, distracted, conflicted. If we let this process go far enough, we become </w:t>
      </w:r>
      <w:r w:rsidRPr="00F8082B">
        <w:rPr>
          <w:rFonts w:ascii="Times New Roman" w:hAnsi="Times New Roman" w:cs="Times New Roman"/>
          <w:i/>
          <w:sz w:val="28"/>
        </w:rPr>
        <w:t>bipolar</w:t>
      </w:r>
      <w:r w:rsidRPr="00F8082B">
        <w:rPr>
          <w:rFonts w:ascii="Times New Roman" w:hAnsi="Times New Roman" w:cs="Times New Roman"/>
          <w:sz w:val="28"/>
        </w:rPr>
        <w:t xml:space="preserve"> and </w:t>
      </w:r>
      <w:r w:rsidRPr="00F8082B">
        <w:rPr>
          <w:rFonts w:ascii="Times New Roman" w:hAnsi="Times New Roman" w:cs="Times New Roman"/>
          <w:i/>
          <w:sz w:val="28"/>
        </w:rPr>
        <w:t>schizophrenic.</w:t>
      </w:r>
    </w:p>
    <w:p w14:paraId="60087E9B" w14:textId="5D6A6A31" w:rsidR="00D63B2F" w:rsidRPr="00F8082B" w:rsidRDefault="00D63B2F" w:rsidP="007325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720"/>
        </w:tabs>
        <w:spacing w:line="240" w:lineRule="auto"/>
        <w:jc w:val="both"/>
        <w:rPr>
          <w:rFonts w:ascii="Times New Roman" w:hAnsi="Times New Roman" w:cs="Times New Roman"/>
          <w:sz w:val="28"/>
          <w:szCs w:val="26"/>
        </w:rPr>
      </w:pPr>
      <w:r w:rsidRPr="00F8082B">
        <w:rPr>
          <w:rFonts w:ascii="Times New Roman" w:hAnsi="Times New Roman" w:cs="Times New Roman"/>
          <w:sz w:val="28"/>
          <w:szCs w:val="26"/>
        </w:rPr>
        <w:t xml:space="preserve">The </w:t>
      </w:r>
      <w:r w:rsidRPr="00F8082B">
        <w:rPr>
          <w:rFonts w:ascii="Times New Roman" w:hAnsi="Times New Roman" w:cs="Times New Roman"/>
          <w:b/>
          <w:i/>
          <w:sz w:val="28"/>
          <w:szCs w:val="26"/>
        </w:rPr>
        <w:t>t</w:t>
      </w:r>
      <w:r w:rsidRPr="00F8082B">
        <w:rPr>
          <w:rFonts w:ascii="Times New Roman" w:hAnsi="Times New Roman" w:cs="Times New Roman"/>
          <w:bCs/>
          <w:i/>
          <w:sz w:val="28"/>
          <w:szCs w:val="26"/>
        </w:rPr>
        <w:t>amei</w:t>
      </w:r>
      <w:r w:rsidRPr="00F8082B">
        <w:rPr>
          <w:rFonts w:ascii="Times New Roman" w:hAnsi="Times New Roman" w:cs="Times New Roman"/>
          <w:bCs/>
          <w:sz w:val="28"/>
          <w:szCs w:val="26"/>
        </w:rPr>
        <w:t xml:space="preserve"> </w:t>
      </w:r>
      <w:r w:rsidRPr="00F8082B">
        <w:rPr>
          <w:rFonts w:ascii="Times New Roman" w:hAnsi="Times New Roman" w:cs="Times New Roman"/>
          <w:sz w:val="28"/>
          <w:szCs w:val="26"/>
        </w:rPr>
        <w:t xml:space="preserve">state operates somewhat like the dust </w:t>
      </w:r>
      <w:r w:rsidRPr="00F8082B">
        <w:rPr>
          <w:rFonts w:ascii="Times New Roman" w:hAnsi="Times New Roman" w:cs="Times New Roman"/>
          <w:i/>
          <w:sz w:val="28"/>
          <w:szCs w:val="26"/>
        </w:rPr>
        <w:t>cloud th</w:t>
      </w:r>
      <w:r w:rsidR="00401CCD" w:rsidRPr="00F8082B">
        <w:rPr>
          <w:rFonts w:ascii="Times New Roman" w:hAnsi="Times New Roman" w:cs="Times New Roman"/>
          <w:i/>
          <w:sz w:val="28"/>
          <w:szCs w:val="26"/>
        </w:rPr>
        <w:t xml:space="preserve">at goes wherever the Charles </w:t>
      </w:r>
      <w:r w:rsidRPr="00F8082B">
        <w:rPr>
          <w:rFonts w:ascii="Times New Roman" w:hAnsi="Times New Roman" w:cs="Times New Roman"/>
          <w:i/>
          <w:sz w:val="28"/>
          <w:szCs w:val="26"/>
        </w:rPr>
        <w:t>Schultz character ‘Pig-Pen’, from th</w:t>
      </w:r>
      <w:r w:rsidR="00401CCD" w:rsidRPr="00F8082B">
        <w:rPr>
          <w:rFonts w:ascii="Times New Roman" w:hAnsi="Times New Roman" w:cs="Times New Roman"/>
          <w:i/>
          <w:sz w:val="28"/>
          <w:szCs w:val="26"/>
        </w:rPr>
        <w:t>e Charlie Brown comic strips.</w:t>
      </w:r>
      <w:r w:rsidRPr="00F8082B">
        <w:rPr>
          <w:rFonts w:ascii="Times New Roman" w:hAnsi="Times New Roman" w:cs="Times New Roman"/>
          <w:i/>
          <w:sz w:val="28"/>
          <w:szCs w:val="26"/>
        </w:rPr>
        <w:t xml:space="preserve"> </w:t>
      </w:r>
      <w:r w:rsidRPr="00F8082B">
        <w:rPr>
          <w:rFonts w:ascii="Times New Roman" w:hAnsi="Times New Roman" w:cs="Times New Roman"/>
          <w:sz w:val="28"/>
          <w:szCs w:val="26"/>
        </w:rPr>
        <w:t>It</w:t>
      </w:r>
      <w:r w:rsidRPr="00F8082B">
        <w:rPr>
          <w:rFonts w:ascii="Times New Roman" w:hAnsi="Times New Roman" w:cs="Times New Roman"/>
          <w:i/>
          <w:sz w:val="28"/>
          <w:szCs w:val="26"/>
        </w:rPr>
        <w:t xml:space="preserve"> </w:t>
      </w:r>
      <w:r w:rsidRPr="00F8082B">
        <w:rPr>
          <w:rFonts w:ascii="Times New Roman" w:hAnsi="Times New Roman" w:cs="Times New Roman"/>
          <w:sz w:val="28"/>
          <w:szCs w:val="26"/>
        </w:rPr>
        <w:t>encompasses us and</w:t>
      </w:r>
      <w:r w:rsidRPr="00F8082B">
        <w:rPr>
          <w:rFonts w:ascii="Times New Roman" w:hAnsi="Times New Roman" w:cs="Times New Roman"/>
          <w:i/>
          <w:sz w:val="28"/>
          <w:szCs w:val="26"/>
        </w:rPr>
        <w:t xml:space="preserve"> </w:t>
      </w:r>
      <w:r w:rsidRPr="00F8082B">
        <w:rPr>
          <w:rFonts w:ascii="Times New Roman" w:hAnsi="Times New Roman" w:cs="Times New Roman"/>
          <w:sz w:val="28"/>
          <w:szCs w:val="26"/>
        </w:rPr>
        <w:t>creates a barrier between us and Divine Illumination. Shrouding us in a fog, it prevents the shafts of pure Divine light the Holy One is constantly sending to us from reaching the soul intact and providing the level of nourishment we need to overcome the a</w:t>
      </w:r>
      <w:r w:rsidR="00401CCD" w:rsidRPr="00F8082B">
        <w:rPr>
          <w:rFonts w:ascii="Times New Roman" w:hAnsi="Times New Roman" w:cs="Times New Roman"/>
          <w:sz w:val="28"/>
          <w:szCs w:val="26"/>
        </w:rPr>
        <w:t xml:space="preserve">nimalistic aspects of humanity. </w:t>
      </w:r>
      <w:r w:rsidRPr="00F8082B">
        <w:rPr>
          <w:rFonts w:ascii="Times New Roman" w:hAnsi="Times New Roman" w:cs="Times New Roman"/>
          <w:sz w:val="28"/>
          <w:szCs w:val="26"/>
        </w:rPr>
        <w:t>An undernourished soul is easily overcome by and engulfed in the animal urges and</w:t>
      </w:r>
      <w:r w:rsidR="00401CCD" w:rsidRPr="00F8082B">
        <w:rPr>
          <w:rFonts w:ascii="Times New Roman" w:hAnsi="Times New Roman" w:cs="Times New Roman"/>
          <w:sz w:val="28"/>
          <w:szCs w:val="26"/>
        </w:rPr>
        <w:t xml:space="preserve"> appetites of the human animal. </w:t>
      </w:r>
      <w:r w:rsidRPr="00F8082B">
        <w:rPr>
          <w:rFonts w:ascii="Times New Roman" w:hAnsi="Times New Roman" w:cs="Times New Roman"/>
          <w:sz w:val="28"/>
          <w:szCs w:val="26"/>
        </w:rPr>
        <w:t xml:space="preserve">When the animalistic aspect of our humanity reigns, we become a slave to base inclinations.  </w:t>
      </w:r>
    </w:p>
    <w:p w14:paraId="76E64F5A" w14:textId="2EA124BA" w:rsidR="00D63B2F" w:rsidRPr="00F8082B" w:rsidRDefault="00D63B2F" w:rsidP="007325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720"/>
        </w:tabs>
        <w:spacing w:line="240" w:lineRule="auto"/>
        <w:jc w:val="both"/>
        <w:rPr>
          <w:rFonts w:ascii="Times New Roman" w:hAnsi="Times New Roman" w:cs="Times New Roman"/>
          <w:sz w:val="10"/>
          <w:szCs w:val="10"/>
        </w:rPr>
      </w:pPr>
      <w:r w:rsidRPr="00F8082B">
        <w:rPr>
          <w:rFonts w:ascii="Times New Roman" w:hAnsi="Times New Roman" w:cs="Times New Roman"/>
          <w:sz w:val="28"/>
        </w:rPr>
        <w:lastRenderedPageBreak/>
        <w:t>To understand the consequences of this it helps to look at the ‘gospel’ accounts of Messiah’s ministry at his first advent. Do you remember the Master confronting and dealing with something our English Bibles refer to as ‘unclean spirits’?</w:t>
      </w:r>
      <w:r w:rsidRPr="00F8082B">
        <w:rPr>
          <w:rStyle w:val="FootnoteReference"/>
          <w:rFonts w:ascii="Times New Roman" w:hAnsi="Times New Roman" w:cs="Times New Roman"/>
          <w:sz w:val="28"/>
        </w:rPr>
        <w:footnoteReference w:id="5"/>
      </w:r>
      <w:r w:rsidRPr="00F8082B">
        <w:rPr>
          <w:rFonts w:ascii="Times New Roman" w:hAnsi="Times New Roman" w:cs="Times New Roman"/>
          <w:sz w:val="28"/>
        </w:rPr>
        <w:t xml:space="preserve"> In Hebrew, the word our English Bibles translate as ‘unclean’ would be ‘</w:t>
      </w:r>
      <w:r w:rsidRPr="00F8082B">
        <w:rPr>
          <w:rFonts w:ascii="Times New Roman" w:hAnsi="Times New Roman" w:cs="Times New Roman"/>
          <w:i/>
          <w:sz w:val="28"/>
        </w:rPr>
        <w:t>tamei</w:t>
      </w:r>
      <w:r w:rsidR="00401CCD" w:rsidRPr="00F8082B">
        <w:rPr>
          <w:rFonts w:ascii="Times New Roman" w:hAnsi="Times New Roman" w:cs="Times New Roman"/>
          <w:sz w:val="28"/>
        </w:rPr>
        <w:t xml:space="preserve">’. Now do you get it? </w:t>
      </w:r>
      <w:r w:rsidRPr="00F8082B">
        <w:rPr>
          <w:rFonts w:ascii="Times New Roman" w:hAnsi="Times New Roman" w:cs="Times New Roman"/>
          <w:sz w:val="28"/>
        </w:rPr>
        <w:t xml:space="preserve">Do you now understand why the ‘unclean spirits’ in the man of Gadara begged the Master not to send them into the deep </w:t>
      </w:r>
      <w:r w:rsidRPr="00F8082B">
        <w:rPr>
          <w:rFonts w:ascii="Times New Roman" w:hAnsi="Times New Roman" w:cs="Times New Roman"/>
          <w:sz w:val="24"/>
        </w:rPr>
        <w:t xml:space="preserve">[a </w:t>
      </w:r>
      <w:r w:rsidRPr="00F8082B">
        <w:rPr>
          <w:rFonts w:ascii="Times New Roman" w:hAnsi="Times New Roman" w:cs="Times New Roman"/>
          <w:bCs/>
          <w:i/>
          <w:sz w:val="24"/>
        </w:rPr>
        <w:t>tahor</w:t>
      </w:r>
      <w:r w:rsidRPr="00F8082B">
        <w:rPr>
          <w:rFonts w:ascii="Times New Roman" w:hAnsi="Times New Roman" w:cs="Times New Roman"/>
          <w:bCs/>
          <w:sz w:val="24"/>
        </w:rPr>
        <w:t xml:space="preserve"> place</w:t>
      </w:r>
      <w:r w:rsidRPr="00F8082B">
        <w:rPr>
          <w:rFonts w:ascii="Times New Roman" w:hAnsi="Times New Roman" w:cs="Times New Roman"/>
          <w:sz w:val="24"/>
        </w:rPr>
        <w:t>],</w:t>
      </w:r>
      <w:r w:rsidRPr="00F8082B">
        <w:rPr>
          <w:rFonts w:ascii="Times New Roman" w:hAnsi="Times New Roman" w:cs="Times New Roman"/>
          <w:sz w:val="28"/>
        </w:rPr>
        <w:t xml:space="preserve"> but instead into a herd of swine </w:t>
      </w:r>
      <w:r w:rsidRPr="00F8082B">
        <w:rPr>
          <w:rFonts w:ascii="Times New Roman" w:hAnsi="Times New Roman" w:cs="Times New Roman"/>
          <w:sz w:val="24"/>
          <w:szCs w:val="24"/>
        </w:rPr>
        <w:t xml:space="preserve">[amidst </w:t>
      </w:r>
      <w:r w:rsidRPr="00F8082B">
        <w:rPr>
          <w:rFonts w:ascii="Times New Roman" w:hAnsi="Times New Roman" w:cs="Times New Roman"/>
          <w:i/>
          <w:sz w:val="24"/>
          <w:szCs w:val="24"/>
        </w:rPr>
        <w:t>tamei</w:t>
      </w:r>
      <w:r w:rsidRPr="00F8082B">
        <w:rPr>
          <w:rFonts w:ascii="Times New Roman" w:hAnsi="Times New Roman" w:cs="Times New Roman"/>
          <w:sz w:val="24"/>
          <w:szCs w:val="24"/>
        </w:rPr>
        <w:t xml:space="preserve"> creatures of the same nature as them]</w:t>
      </w:r>
      <w:r w:rsidRPr="00F8082B">
        <w:rPr>
          <w:rStyle w:val="FootnoteReference"/>
          <w:rFonts w:ascii="Times New Roman" w:hAnsi="Times New Roman" w:cs="Times New Roman"/>
          <w:sz w:val="24"/>
          <w:szCs w:val="24"/>
        </w:rPr>
        <w:footnoteReference w:id="6"/>
      </w:r>
      <w:r w:rsidRPr="00F8082B">
        <w:rPr>
          <w:rFonts w:ascii="Times New Roman" w:hAnsi="Times New Roman" w:cs="Times New Roman"/>
          <w:sz w:val="24"/>
          <w:szCs w:val="24"/>
        </w:rPr>
        <w:t>.</w:t>
      </w:r>
      <w:r w:rsidRPr="00F8082B">
        <w:rPr>
          <w:rFonts w:ascii="Times New Roman" w:hAnsi="Times New Roman" w:cs="Times New Roman"/>
          <w:sz w:val="28"/>
        </w:rPr>
        <w:t xml:space="preserve"> </w:t>
      </w:r>
      <w:r w:rsidRPr="00F8082B">
        <w:rPr>
          <w:rFonts w:ascii="Times New Roman" w:hAnsi="Times New Roman" w:cs="Times New Roman"/>
          <w:b/>
          <w:sz w:val="24"/>
        </w:rPr>
        <w:t>Luke 8:31-32.</w:t>
      </w:r>
      <w:r w:rsidRPr="00F8082B">
        <w:rPr>
          <w:rFonts w:ascii="Times New Roman" w:hAnsi="Times New Roman" w:cs="Times New Roman"/>
          <w:sz w:val="28"/>
        </w:rPr>
        <w:t xml:space="preserve"> Do you now understand that although </w:t>
      </w:r>
      <w:r w:rsidRPr="00F8082B">
        <w:rPr>
          <w:rFonts w:ascii="Times New Roman" w:hAnsi="Times New Roman" w:cs="Times New Roman"/>
          <w:i/>
          <w:sz w:val="28"/>
        </w:rPr>
        <w:t xml:space="preserve">tamei </w:t>
      </w:r>
      <w:r w:rsidRPr="00F8082B">
        <w:rPr>
          <w:rFonts w:ascii="Times New Roman" w:hAnsi="Times New Roman" w:cs="Times New Roman"/>
          <w:sz w:val="28"/>
        </w:rPr>
        <w:t>status</w:t>
      </w:r>
      <w:r w:rsidRPr="00F8082B">
        <w:rPr>
          <w:rFonts w:ascii="Times New Roman" w:hAnsi="Times New Roman" w:cs="Times New Roman"/>
          <w:i/>
          <w:sz w:val="28"/>
        </w:rPr>
        <w:t xml:space="preserve"> </w:t>
      </w:r>
      <w:r w:rsidRPr="00F8082B">
        <w:rPr>
          <w:rFonts w:ascii="Times New Roman" w:hAnsi="Times New Roman" w:cs="Times New Roman"/>
          <w:sz w:val="28"/>
        </w:rPr>
        <w:t xml:space="preserve">oft-times has physical manifestations </w:t>
      </w:r>
      <w:r w:rsidRPr="00F8082B">
        <w:rPr>
          <w:rFonts w:ascii="Times New Roman" w:hAnsi="Times New Roman" w:cs="Times New Roman"/>
          <w:sz w:val="24"/>
        </w:rPr>
        <w:t>[</w:t>
      </w:r>
      <w:r w:rsidRPr="00DD2B12">
        <w:rPr>
          <w:rFonts w:ascii="Times New Roman" w:hAnsi="Times New Roman" w:cs="Times New Roman"/>
          <w:i/>
          <w:iCs/>
        </w:rPr>
        <w:t>i.e.</w:t>
      </w:r>
      <w:r w:rsidRPr="00F8082B">
        <w:rPr>
          <w:rFonts w:ascii="Times New Roman" w:hAnsi="Times New Roman" w:cs="Times New Roman"/>
          <w:sz w:val="24"/>
        </w:rPr>
        <w:t xml:space="preserve"> symptoms]</w:t>
      </w:r>
      <w:r w:rsidRPr="00F8082B">
        <w:rPr>
          <w:rFonts w:ascii="Times New Roman" w:hAnsi="Times New Roman" w:cs="Times New Roman"/>
          <w:i/>
          <w:sz w:val="28"/>
        </w:rPr>
        <w:t xml:space="preserve"> </w:t>
      </w:r>
      <w:r w:rsidRPr="00F8082B">
        <w:rPr>
          <w:rFonts w:ascii="Times New Roman" w:hAnsi="Times New Roman" w:cs="Times New Roman"/>
          <w:sz w:val="28"/>
        </w:rPr>
        <w:t>it</w:t>
      </w:r>
      <w:r w:rsidRPr="00F8082B">
        <w:rPr>
          <w:rFonts w:ascii="Times New Roman" w:hAnsi="Times New Roman" w:cs="Times New Roman"/>
          <w:i/>
          <w:sz w:val="28"/>
        </w:rPr>
        <w:t xml:space="preserve"> is</w:t>
      </w:r>
      <w:r w:rsidRPr="00F8082B">
        <w:rPr>
          <w:rFonts w:ascii="Times New Roman" w:hAnsi="Times New Roman" w:cs="Times New Roman"/>
          <w:sz w:val="28"/>
        </w:rPr>
        <w:t xml:space="preserve"> and </w:t>
      </w:r>
      <w:r w:rsidRPr="00F8082B">
        <w:rPr>
          <w:rFonts w:ascii="Times New Roman" w:hAnsi="Times New Roman" w:cs="Times New Roman"/>
          <w:i/>
          <w:sz w:val="28"/>
        </w:rPr>
        <w:t>always remains</w:t>
      </w:r>
      <w:r w:rsidRPr="00F8082B">
        <w:rPr>
          <w:rFonts w:ascii="Times New Roman" w:hAnsi="Times New Roman" w:cs="Times New Roman"/>
          <w:sz w:val="28"/>
        </w:rPr>
        <w:t xml:space="preserve"> a primarily </w:t>
      </w:r>
      <w:r w:rsidRPr="00F8082B">
        <w:rPr>
          <w:rFonts w:ascii="Times New Roman" w:hAnsi="Times New Roman" w:cs="Times New Roman"/>
          <w:i/>
          <w:sz w:val="28"/>
        </w:rPr>
        <w:t>spiritual</w:t>
      </w:r>
      <w:r w:rsidRPr="00F8082B">
        <w:rPr>
          <w:rFonts w:ascii="Times New Roman" w:hAnsi="Times New Roman" w:cs="Times New Roman"/>
          <w:sz w:val="28"/>
        </w:rPr>
        <w:t xml:space="preserve"> condition?  Do you now understand why contact with any of the things which the Holy One created and established as part of the </w:t>
      </w:r>
      <w:r w:rsidRPr="00F8082B">
        <w:rPr>
          <w:rFonts w:ascii="Times New Roman" w:hAnsi="Times New Roman" w:cs="Times New Roman"/>
          <w:i/>
          <w:sz w:val="28"/>
        </w:rPr>
        <w:t>tamei</w:t>
      </w:r>
      <w:r w:rsidRPr="00F8082B">
        <w:rPr>
          <w:rFonts w:ascii="Times New Roman" w:hAnsi="Times New Roman" w:cs="Times New Roman"/>
          <w:sz w:val="28"/>
        </w:rPr>
        <w:t xml:space="preserve"> realm places us in a state of </w:t>
      </w:r>
      <w:r w:rsidRPr="00F8082B">
        <w:rPr>
          <w:rFonts w:ascii="Times New Roman" w:hAnsi="Times New Roman" w:cs="Times New Roman"/>
          <w:i/>
          <w:sz w:val="28"/>
        </w:rPr>
        <w:t>spiritual transition</w:t>
      </w:r>
      <w:r w:rsidRPr="00F8082B">
        <w:rPr>
          <w:rFonts w:ascii="Times New Roman" w:hAnsi="Times New Roman" w:cs="Times New Roman"/>
          <w:sz w:val="28"/>
        </w:rPr>
        <w:t xml:space="preserve"> which makes getting out of our routine and paying extremely close attention to, and following, the Holy One’s instructions, very, very important to our spiritual well-being. For a human being any encounter with the </w:t>
      </w:r>
      <w:r w:rsidRPr="00F8082B">
        <w:rPr>
          <w:rFonts w:ascii="Times New Roman" w:hAnsi="Times New Roman" w:cs="Times New Roman"/>
          <w:bCs/>
          <w:i/>
          <w:sz w:val="28"/>
        </w:rPr>
        <w:t>tamei</w:t>
      </w:r>
      <w:r w:rsidRPr="00F8082B">
        <w:rPr>
          <w:rFonts w:ascii="Times New Roman" w:hAnsi="Times New Roman" w:cs="Times New Roman"/>
          <w:bCs/>
          <w:sz w:val="28"/>
        </w:rPr>
        <w:t xml:space="preserve"> state – whatever its source – calls for a state of high spiritual alert. Such encounters require</w:t>
      </w:r>
      <w:r w:rsidRPr="00F8082B">
        <w:rPr>
          <w:rFonts w:ascii="Times New Roman" w:hAnsi="Times New Roman" w:cs="Times New Roman"/>
          <w:sz w:val="28"/>
        </w:rPr>
        <w:t xml:space="preserve"> enhanced security measures, and the exercise of extreme vigilance. Major issues hang precariously in the balance</w:t>
      </w:r>
      <w:r w:rsidRPr="00F8082B">
        <w:rPr>
          <w:rFonts w:ascii="Times New Roman" w:hAnsi="Times New Roman" w:cs="Times New Roman"/>
        </w:rPr>
        <w:t>.</w:t>
      </w:r>
      <w:r w:rsidRPr="00F8082B">
        <w:rPr>
          <w:rFonts w:ascii="Times New Roman" w:hAnsi="Times New Roman" w:cs="Times New Roman"/>
          <w:sz w:val="28"/>
        </w:rPr>
        <w:t xml:space="preserve">  “Business as usual” is not an option</w:t>
      </w:r>
      <w:r w:rsidRPr="00F8082B">
        <w:rPr>
          <w:rFonts w:ascii="Times New Roman" w:hAnsi="Times New Roman" w:cs="Times New Roman"/>
          <w:sz w:val="24"/>
          <w:szCs w:val="24"/>
        </w:rPr>
        <w:t xml:space="preserve">.  </w:t>
      </w:r>
    </w:p>
    <w:p w14:paraId="7D3D3E94" w14:textId="77777777" w:rsidR="00732519" w:rsidRPr="00F8082B" w:rsidRDefault="00732519" w:rsidP="00732519">
      <w:pPr>
        <w:pStyle w:val="BlockText"/>
        <w:widowControl w:val="0"/>
        <w:tabs>
          <w:tab w:val="clear" w:pos="720"/>
          <w:tab w:val="left" w:pos="90"/>
          <w:tab w:val="left" w:pos="180"/>
        </w:tabs>
        <w:ind w:left="0" w:right="0"/>
        <w:jc w:val="center"/>
        <w:rPr>
          <w:b/>
          <w:i/>
          <w:sz w:val="32"/>
          <w:szCs w:val="32"/>
        </w:rPr>
      </w:pPr>
      <w:r w:rsidRPr="00F8082B">
        <w:rPr>
          <w:b/>
          <w:i/>
          <w:sz w:val="32"/>
          <w:szCs w:val="32"/>
        </w:rPr>
        <w:t xml:space="preserve">The </w:t>
      </w:r>
      <w:r w:rsidR="00AD3CF8" w:rsidRPr="00F8082B">
        <w:rPr>
          <w:b/>
          <w:i/>
          <w:sz w:val="32"/>
          <w:szCs w:val="32"/>
        </w:rPr>
        <w:t>Tazria</w:t>
      </w:r>
      <w:r w:rsidR="00D63B2F" w:rsidRPr="00F8082B">
        <w:rPr>
          <w:b/>
          <w:i/>
          <w:sz w:val="32"/>
          <w:szCs w:val="32"/>
        </w:rPr>
        <w:t xml:space="preserve"> and Metzorah</w:t>
      </w:r>
      <w:r w:rsidRPr="00F8082B">
        <w:rPr>
          <w:b/>
          <w:i/>
          <w:sz w:val="32"/>
          <w:szCs w:val="32"/>
        </w:rPr>
        <w:t xml:space="preserve"> Download</w:t>
      </w:r>
      <w:r w:rsidR="00AD3CF8" w:rsidRPr="00F8082B">
        <w:rPr>
          <w:b/>
          <w:i/>
          <w:sz w:val="32"/>
          <w:szCs w:val="32"/>
        </w:rPr>
        <w:t xml:space="preserve">  - </w:t>
      </w:r>
    </w:p>
    <w:p w14:paraId="258316AF" w14:textId="7231D820" w:rsidR="00AD3CF8" w:rsidRPr="00F8082B" w:rsidRDefault="00AD3CF8" w:rsidP="00732519">
      <w:pPr>
        <w:pStyle w:val="BlockText"/>
        <w:widowControl w:val="0"/>
        <w:tabs>
          <w:tab w:val="clear" w:pos="720"/>
          <w:tab w:val="left" w:pos="90"/>
          <w:tab w:val="left" w:pos="180"/>
        </w:tabs>
        <w:ind w:left="0" w:right="0"/>
        <w:jc w:val="center"/>
        <w:rPr>
          <w:b/>
          <w:i/>
          <w:sz w:val="32"/>
          <w:szCs w:val="32"/>
        </w:rPr>
      </w:pPr>
      <w:r w:rsidRPr="00F8082B">
        <w:rPr>
          <w:b/>
          <w:i/>
          <w:sz w:val="32"/>
          <w:szCs w:val="32"/>
        </w:rPr>
        <w:t xml:space="preserve">A Quick Look </w:t>
      </w:r>
      <w:r w:rsidR="007A58EC" w:rsidRPr="00F8082B">
        <w:rPr>
          <w:b/>
          <w:i/>
          <w:sz w:val="32"/>
          <w:szCs w:val="32"/>
        </w:rPr>
        <w:t xml:space="preserve">At What Lies </w:t>
      </w:r>
      <w:r w:rsidRPr="00F8082B">
        <w:rPr>
          <w:b/>
          <w:i/>
          <w:sz w:val="32"/>
          <w:szCs w:val="32"/>
        </w:rPr>
        <w:t>Ahead</w:t>
      </w:r>
    </w:p>
    <w:p w14:paraId="3109FB16" w14:textId="77777777" w:rsidR="00AD3CF8" w:rsidRPr="00F8082B" w:rsidRDefault="00AD3CF8" w:rsidP="00732519">
      <w:pPr>
        <w:pStyle w:val="NormalWeb"/>
        <w:widowControl w:val="0"/>
        <w:tabs>
          <w:tab w:val="left" w:pos="720"/>
          <w:tab w:val="left" w:pos="9720"/>
        </w:tabs>
        <w:jc w:val="both"/>
        <w:rPr>
          <w:sz w:val="28"/>
        </w:rPr>
      </w:pPr>
      <w:r w:rsidRPr="00F8082B">
        <w:rPr>
          <w:sz w:val="28"/>
        </w:rPr>
        <w:t>Last week we learned that human beings can actually be brought into an endangered stated Torah calls</w:t>
      </w:r>
      <w:r w:rsidRPr="00F8082B">
        <w:rPr>
          <w:i/>
          <w:sz w:val="28"/>
        </w:rPr>
        <w:t xml:space="preserve"> tamei</w:t>
      </w:r>
      <w:r w:rsidRPr="00F8082B">
        <w:rPr>
          <w:sz w:val="28"/>
        </w:rPr>
        <w:t xml:space="preserve"> by either </w:t>
      </w:r>
      <w:r w:rsidRPr="00F8082B">
        <w:rPr>
          <w:i/>
          <w:sz w:val="28"/>
        </w:rPr>
        <w:t>eating</w:t>
      </w:r>
      <w:r w:rsidRPr="00F8082B">
        <w:rPr>
          <w:sz w:val="28"/>
        </w:rPr>
        <w:t xml:space="preserve"> </w:t>
      </w:r>
      <w:r w:rsidRPr="00F8082B">
        <w:rPr>
          <w:i/>
          <w:sz w:val="28"/>
        </w:rPr>
        <w:t>the flesh of</w:t>
      </w:r>
      <w:r w:rsidRPr="00F8082B">
        <w:rPr>
          <w:sz w:val="28"/>
        </w:rPr>
        <w:t xml:space="preserve"> or </w:t>
      </w:r>
      <w:r w:rsidRPr="00F8082B">
        <w:rPr>
          <w:i/>
          <w:sz w:val="28"/>
        </w:rPr>
        <w:t xml:space="preserve">getting too close to and touching </w:t>
      </w:r>
      <w:r w:rsidRPr="00F8082B">
        <w:rPr>
          <w:sz w:val="28"/>
        </w:rPr>
        <w:t xml:space="preserve">certain living creatures – predators, carrion-eaters, bottom-feeders etc. Some creatures of earth, you see, have been so adversely impacted by the Fall, and by fallen mankind failing to ‘take dominion’ over Creation the way he was created to, that they are now part of a dark, violent ‘dog-eat-dog’ realm that we are not ever supposed to either be part of or get comfortable with. They are of one realm – we belong to another. We are not to raise these creatures – or consider them as ‘pleasant to look at’, as ‘good for food’, or ‘good to make one wise’. </w:t>
      </w:r>
      <w:r w:rsidRPr="00F8082B">
        <w:rPr>
          <w:b/>
          <w:szCs w:val="24"/>
        </w:rPr>
        <w:t>Contrast the mind games Chava played in Genesis 3:6a, that led to the great rebellion of Genesis 3:6b.</w:t>
      </w:r>
      <w:r w:rsidRPr="00F8082B">
        <w:rPr>
          <w:sz w:val="28"/>
        </w:rPr>
        <w:t xml:space="preserve"> No experimentation. No exceptions. No compromises. No excuses.</w:t>
      </w:r>
    </w:p>
    <w:p w14:paraId="66F247B7" w14:textId="67C74DB3" w:rsidR="00AD3CF8" w:rsidRPr="00F8082B" w:rsidRDefault="00AD3CF8" w:rsidP="00732519">
      <w:pPr>
        <w:pStyle w:val="NormalWeb"/>
        <w:widowControl w:val="0"/>
        <w:tabs>
          <w:tab w:val="left" w:pos="720"/>
          <w:tab w:val="left" w:pos="9720"/>
        </w:tabs>
        <w:jc w:val="both"/>
        <w:rPr>
          <w:sz w:val="28"/>
        </w:rPr>
      </w:pPr>
      <w:r w:rsidRPr="00F8082B">
        <w:rPr>
          <w:sz w:val="28"/>
        </w:rPr>
        <w:t xml:space="preserve">We are about to discover that </w:t>
      </w:r>
      <w:r w:rsidRPr="00F8082B">
        <w:rPr>
          <w:i/>
          <w:sz w:val="28"/>
        </w:rPr>
        <w:t>Sh’mini</w:t>
      </w:r>
      <w:r w:rsidRPr="00F8082B">
        <w:rPr>
          <w:sz w:val="28"/>
        </w:rPr>
        <w:t xml:space="preserve">’s initial discourse on the realms of </w:t>
      </w:r>
      <w:r w:rsidRPr="00F8082B">
        <w:rPr>
          <w:i/>
          <w:sz w:val="28"/>
        </w:rPr>
        <w:t xml:space="preserve">tahor </w:t>
      </w:r>
      <w:r w:rsidRPr="00F8082B">
        <w:rPr>
          <w:sz w:val="28"/>
        </w:rPr>
        <w:t xml:space="preserve">and </w:t>
      </w:r>
      <w:r w:rsidR="007A58EC" w:rsidRPr="00F8082B">
        <w:rPr>
          <w:i/>
          <w:sz w:val="28"/>
        </w:rPr>
        <w:t xml:space="preserve">tamei </w:t>
      </w:r>
      <w:r w:rsidRPr="00F8082B">
        <w:rPr>
          <w:sz w:val="28"/>
        </w:rPr>
        <w:t xml:space="preserve">in relation to living creatures was merely </w:t>
      </w:r>
      <w:r w:rsidRPr="00F8082B">
        <w:rPr>
          <w:i/>
          <w:sz w:val="28"/>
        </w:rPr>
        <w:t>the tip of a great iceberg</w:t>
      </w:r>
      <w:r w:rsidR="00E351EE" w:rsidRPr="00F8082B">
        <w:rPr>
          <w:sz w:val="28"/>
        </w:rPr>
        <w:t xml:space="preserve">. </w:t>
      </w:r>
      <w:r w:rsidR="007A58EC" w:rsidRPr="00F8082B">
        <w:rPr>
          <w:sz w:val="28"/>
        </w:rPr>
        <w:t xml:space="preserve">This week </w:t>
      </w:r>
      <w:r w:rsidRPr="00F8082B">
        <w:rPr>
          <w:sz w:val="28"/>
        </w:rPr>
        <w:t xml:space="preserve">we will be discussing a number of other interactions, events, circumstances, and situations that can result in a human being entering a </w:t>
      </w:r>
      <w:r w:rsidRPr="00F8082B">
        <w:rPr>
          <w:i/>
          <w:sz w:val="28"/>
        </w:rPr>
        <w:t>tamei</w:t>
      </w:r>
      <w:r w:rsidRPr="00F8082B">
        <w:rPr>
          <w:sz w:val="28"/>
        </w:rPr>
        <w:t xml:space="preserve"> state, and require active </w:t>
      </w:r>
      <w:r w:rsidRPr="00F8082B">
        <w:rPr>
          <w:sz w:val="28"/>
        </w:rPr>
        <w:lastRenderedPageBreak/>
        <w:t xml:space="preserve">participation in an appropriate tikkun/restoration protocol. The Holy One wants us to know that </w:t>
      </w:r>
      <w:r w:rsidR="007A58EC" w:rsidRPr="00F8082B">
        <w:rPr>
          <w:sz w:val="28"/>
        </w:rPr>
        <w:t>o</w:t>
      </w:r>
      <w:r w:rsidRPr="00F8082B">
        <w:rPr>
          <w:sz w:val="28"/>
        </w:rPr>
        <w:t xml:space="preserve">ur fellow humans can under certain circumstances be just as effective carriers and communicants of </w:t>
      </w:r>
      <w:r w:rsidRPr="00F8082B">
        <w:rPr>
          <w:i/>
          <w:sz w:val="28"/>
        </w:rPr>
        <w:t>tamei</w:t>
      </w:r>
      <w:r w:rsidRPr="00F8082B">
        <w:rPr>
          <w:sz w:val="28"/>
        </w:rPr>
        <w:t xml:space="preserve"> status as can animals. We will learn that with humans, as Rabbi Yeshua taught, the </w:t>
      </w:r>
      <w:r w:rsidRPr="00F8082B">
        <w:rPr>
          <w:i/>
          <w:sz w:val="28"/>
        </w:rPr>
        <w:t>tamei</w:t>
      </w:r>
      <w:r w:rsidRPr="00F8082B">
        <w:rPr>
          <w:sz w:val="28"/>
        </w:rPr>
        <w:t xml:space="preserve"> status comes primarily </w:t>
      </w:r>
      <w:r w:rsidRPr="00F8082B">
        <w:rPr>
          <w:i/>
          <w:sz w:val="28"/>
        </w:rPr>
        <w:t>from within</w:t>
      </w:r>
      <w:r w:rsidRPr="00F8082B">
        <w:rPr>
          <w:sz w:val="28"/>
        </w:rPr>
        <w:t>.</w:t>
      </w:r>
      <w:r w:rsidR="00D63B2F" w:rsidRPr="00F8082B">
        <w:rPr>
          <w:sz w:val="28"/>
        </w:rPr>
        <w:t xml:space="preserve"> </w:t>
      </w:r>
      <w:r w:rsidRPr="00F8082B">
        <w:rPr>
          <w:sz w:val="28"/>
        </w:rPr>
        <w:t xml:space="preserve">A man’s thoughts, ideas, worldviews, attitudes, opinions, beliefs, and moods can bear the marks – and carry the </w:t>
      </w:r>
      <w:r w:rsidR="00672689" w:rsidRPr="00F8082B">
        <w:rPr>
          <w:sz w:val="28"/>
        </w:rPr>
        <w:t>toxicity</w:t>
      </w:r>
      <w:r w:rsidRPr="00F8082B">
        <w:rPr>
          <w:sz w:val="28"/>
        </w:rPr>
        <w:t xml:space="preserve"> – of </w:t>
      </w:r>
      <w:r w:rsidRPr="00F8082B">
        <w:rPr>
          <w:i/>
          <w:sz w:val="28"/>
        </w:rPr>
        <w:t>tumah</w:t>
      </w:r>
      <w:r w:rsidRPr="00F8082B">
        <w:rPr>
          <w:sz w:val="28"/>
        </w:rPr>
        <w:t xml:space="preserve"> every bit as effectively as a pig or a serpent.  Everything that issues forth from a human being after the Fall has the potential to make that human being - and potentially all those around him or her - </w:t>
      </w:r>
      <w:r w:rsidRPr="00F8082B">
        <w:rPr>
          <w:i/>
          <w:sz w:val="28"/>
        </w:rPr>
        <w:t>tamei</w:t>
      </w:r>
      <w:r w:rsidRPr="00F8082B">
        <w:rPr>
          <w:sz w:val="28"/>
        </w:rPr>
        <w:t>. Ah, but we will get to all of that in time.  In the meantime, here are some examples of human activities that introduce</w:t>
      </w:r>
      <w:r w:rsidRPr="00F8082B">
        <w:rPr>
          <w:i/>
          <w:sz w:val="28"/>
        </w:rPr>
        <w:t xml:space="preserve"> tumah</w:t>
      </w:r>
      <w:r w:rsidRPr="00F8082B">
        <w:rPr>
          <w:sz w:val="28"/>
        </w:rPr>
        <w:t xml:space="preserve"> – or at least the potential for the development of</w:t>
      </w:r>
      <w:r w:rsidRPr="00F8082B">
        <w:rPr>
          <w:i/>
          <w:sz w:val="28"/>
        </w:rPr>
        <w:t xml:space="preserve"> tumah</w:t>
      </w:r>
      <w:r w:rsidRPr="00F8082B">
        <w:rPr>
          <w:sz w:val="28"/>
        </w:rPr>
        <w:t xml:space="preserve"> – into the camp of the Redeemed:</w:t>
      </w:r>
    </w:p>
    <w:p w14:paraId="77B637AE" w14:textId="77777777" w:rsidR="00AD3CF8" w:rsidRPr="00F8082B" w:rsidRDefault="00AD3CF8" w:rsidP="00732519">
      <w:pPr>
        <w:pStyle w:val="NormalWeb"/>
        <w:widowControl w:val="0"/>
        <w:tabs>
          <w:tab w:val="left" w:pos="720"/>
          <w:tab w:val="left" w:pos="9720"/>
        </w:tabs>
        <w:jc w:val="both"/>
        <w:rPr>
          <w:sz w:val="28"/>
        </w:rPr>
      </w:pPr>
      <w:r w:rsidRPr="00F8082B">
        <w:rPr>
          <w:sz w:val="28"/>
        </w:rPr>
        <w:tab/>
        <w:t xml:space="preserve">- </w:t>
      </w:r>
      <w:r w:rsidRPr="00F8082B">
        <w:rPr>
          <w:i/>
          <w:sz w:val="28"/>
        </w:rPr>
        <w:t>Negative, critical, or wounding words</w:t>
      </w:r>
      <w:r w:rsidRPr="00F8082B">
        <w:rPr>
          <w:sz w:val="28"/>
        </w:rPr>
        <w:t xml:space="preserve"> that issue forth from our mouths;</w:t>
      </w:r>
    </w:p>
    <w:p w14:paraId="24830640" w14:textId="25B12DE1" w:rsidR="00AD3CF8" w:rsidRPr="00F8082B" w:rsidRDefault="00AD3CF8" w:rsidP="00732519">
      <w:pPr>
        <w:pStyle w:val="NormalWeb"/>
        <w:widowControl w:val="0"/>
        <w:tabs>
          <w:tab w:val="left" w:pos="720"/>
          <w:tab w:val="left" w:pos="9720"/>
        </w:tabs>
        <w:jc w:val="both"/>
        <w:rPr>
          <w:i/>
          <w:sz w:val="28"/>
        </w:rPr>
      </w:pPr>
      <w:r w:rsidRPr="00F8082B">
        <w:rPr>
          <w:sz w:val="28"/>
        </w:rPr>
        <w:tab/>
        <w:t>- the emotions and bodily</w:t>
      </w:r>
      <w:r w:rsidR="0040141D" w:rsidRPr="00F8082B">
        <w:rPr>
          <w:sz w:val="28"/>
        </w:rPr>
        <w:t xml:space="preserve"> </w:t>
      </w:r>
      <w:r w:rsidRPr="00F8082B">
        <w:rPr>
          <w:sz w:val="28"/>
        </w:rPr>
        <w:t xml:space="preserve">processes that accompany the </w:t>
      </w:r>
      <w:r w:rsidRPr="00F8082B">
        <w:rPr>
          <w:i/>
          <w:sz w:val="28"/>
        </w:rPr>
        <w:t xml:space="preserve">conception of a </w:t>
      </w:r>
      <w:r w:rsidR="00EF1FB8" w:rsidRPr="00F8082B">
        <w:rPr>
          <w:i/>
          <w:sz w:val="28"/>
        </w:rPr>
        <w:t xml:space="preserve">         </w:t>
      </w:r>
      <w:r w:rsidR="00EF1FB8" w:rsidRPr="00F8082B">
        <w:rPr>
          <w:i/>
          <w:sz w:val="28"/>
        </w:rPr>
        <w:tab/>
        <w:t xml:space="preserve">      </w:t>
      </w:r>
      <w:r w:rsidRPr="00F8082B">
        <w:rPr>
          <w:i/>
          <w:sz w:val="28"/>
        </w:rPr>
        <w:t>child</w:t>
      </w:r>
      <w:r w:rsidRPr="00F8082B">
        <w:rPr>
          <w:sz w:val="28"/>
        </w:rPr>
        <w:t>;</w:t>
      </w:r>
    </w:p>
    <w:p w14:paraId="51937847" w14:textId="1939E662" w:rsidR="00AD3CF8" w:rsidRPr="00F8082B" w:rsidRDefault="00AD3CF8" w:rsidP="00732519">
      <w:pPr>
        <w:pStyle w:val="NormalWeb"/>
        <w:widowControl w:val="0"/>
        <w:tabs>
          <w:tab w:val="left" w:pos="720"/>
          <w:tab w:val="left" w:pos="9720"/>
        </w:tabs>
        <w:jc w:val="both"/>
        <w:rPr>
          <w:sz w:val="28"/>
        </w:rPr>
      </w:pPr>
      <w:r w:rsidRPr="00F8082B">
        <w:rPr>
          <w:sz w:val="28"/>
        </w:rPr>
        <w:tab/>
        <w:t>- The pain and out-of-sorts feelings that accompany</w:t>
      </w:r>
      <w:r w:rsidR="0040141D" w:rsidRPr="00F8082B">
        <w:rPr>
          <w:sz w:val="28"/>
        </w:rPr>
        <w:t xml:space="preserve"> </w:t>
      </w:r>
      <w:r w:rsidRPr="00F8082B">
        <w:rPr>
          <w:sz w:val="28"/>
        </w:rPr>
        <w:t xml:space="preserve">the </w:t>
      </w:r>
      <w:r w:rsidRPr="00F8082B">
        <w:rPr>
          <w:i/>
          <w:sz w:val="28"/>
        </w:rPr>
        <w:t>menstrual flow</w:t>
      </w:r>
      <w:r w:rsidR="00EF1FB8" w:rsidRPr="00F8082B">
        <w:rPr>
          <w:i/>
          <w:sz w:val="28"/>
        </w:rPr>
        <w:t xml:space="preserve">                        </w:t>
      </w:r>
      <w:r w:rsidRPr="00F8082B">
        <w:rPr>
          <w:sz w:val="28"/>
        </w:rPr>
        <w:t xml:space="preserve"> </w:t>
      </w:r>
      <w:r w:rsidR="00EF1FB8" w:rsidRPr="00F8082B">
        <w:rPr>
          <w:sz w:val="28"/>
        </w:rPr>
        <w:t xml:space="preserve"> </w:t>
      </w:r>
      <w:r w:rsidR="00EF1FB8" w:rsidRPr="00F8082B">
        <w:rPr>
          <w:sz w:val="28"/>
        </w:rPr>
        <w:tab/>
        <w:t xml:space="preserve">       </w:t>
      </w:r>
      <w:r w:rsidRPr="00F8082B">
        <w:rPr>
          <w:sz w:val="28"/>
        </w:rPr>
        <w:t>of a</w:t>
      </w:r>
      <w:r w:rsidR="00EF1FB8" w:rsidRPr="00F8082B">
        <w:rPr>
          <w:sz w:val="28"/>
        </w:rPr>
        <w:t xml:space="preserve"> </w:t>
      </w:r>
      <w:r w:rsidRPr="00F8082B">
        <w:rPr>
          <w:sz w:val="28"/>
        </w:rPr>
        <w:t>woman of childbearing age;</w:t>
      </w:r>
    </w:p>
    <w:p w14:paraId="217A0A05" w14:textId="4EBA6ABD" w:rsidR="00AD3CF8" w:rsidRPr="00F8082B" w:rsidRDefault="00AD3CF8" w:rsidP="00732519">
      <w:pPr>
        <w:pStyle w:val="NormalWeb"/>
        <w:widowControl w:val="0"/>
        <w:tabs>
          <w:tab w:val="left" w:pos="720"/>
          <w:tab w:val="left" w:pos="9720"/>
        </w:tabs>
        <w:jc w:val="both"/>
        <w:rPr>
          <w:sz w:val="28"/>
        </w:rPr>
      </w:pPr>
      <w:r w:rsidRPr="00F8082B">
        <w:rPr>
          <w:sz w:val="28"/>
        </w:rPr>
        <w:tab/>
        <w:t xml:space="preserve">- The sensations and passions that accompany the </w:t>
      </w:r>
      <w:r w:rsidRPr="00F8082B">
        <w:rPr>
          <w:i/>
          <w:sz w:val="28"/>
        </w:rPr>
        <w:t>seminal discharge</w:t>
      </w:r>
      <w:r w:rsidRPr="00F8082B">
        <w:rPr>
          <w:sz w:val="28"/>
        </w:rPr>
        <w:t xml:space="preserve"> </w:t>
      </w:r>
      <w:r w:rsidR="00EF1FB8" w:rsidRPr="00F8082B">
        <w:rPr>
          <w:sz w:val="28"/>
        </w:rPr>
        <w:t xml:space="preserve">                        </w:t>
      </w:r>
      <w:r w:rsidR="00EF1FB8" w:rsidRPr="00F8082B">
        <w:rPr>
          <w:sz w:val="28"/>
        </w:rPr>
        <w:tab/>
        <w:t xml:space="preserve">        </w:t>
      </w:r>
      <w:r w:rsidRPr="00F8082B">
        <w:rPr>
          <w:sz w:val="28"/>
        </w:rPr>
        <w:t>of a man;</w:t>
      </w:r>
    </w:p>
    <w:p w14:paraId="61DF2D91" w14:textId="336443A2" w:rsidR="00AD3CF8" w:rsidRPr="00F8082B" w:rsidRDefault="00AD3CF8" w:rsidP="00732519">
      <w:pPr>
        <w:pStyle w:val="NormalWeb"/>
        <w:widowControl w:val="0"/>
        <w:tabs>
          <w:tab w:val="left" w:pos="720"/>
          <w:tab w:val="left" w:pos="9720"/>
        </w:tabs>
        <w:ind w:right="270"/>
        <w:jc w:val="both"/>
        <w:rPr>
          <w:sz w:val="28"/>
        </w:rPr>
      </w:pPr>
      <w:r w:rsidRPr="00F8082B">
        <w:rPr>
          <w:sz w:val="28"/>
        </w:rPr>
        <w:tab/>
        <w:t xml:space="preserve">- the pain and fear that grips a woman in the throes of labor – and a man </w:t>
      </w:r>
      <w:r w:rsidR="00B1679B" w:rsidRPr="00F8082B">
        <w:rPr>
          <w:sz w:val="28"/>
        </w:rPr>
        <w:t xml:space="preserve">           </w:t>
      </w:r>
      <w:r w:rsidR="00B1679B" w:rsidRPr="00F8082B">
        <w:rPr>
          <w:sz w:val="28"/>
        </w:rPr>
        <w:tab/>
        <w:t xml:space="preserve">        </w:t>
      </w:r>
      <w:r w:rsidRPr="00F8082B">
        <w:rPr>
          <w:sz w:val="28"/>
        </w:rPr>
        <w:t>whose wife is going through that process;</w:t>
      </w:r>
    </w:p>
    <w:p w14:paraId="1A0F761D" w14:textId="16F210A8" w:rsidR="009F63FE" w:rsidRPr="00F8082B" w:rsidRDefault="00AD3CF8" w:rsidP="00732519">
      <w:pPr>
        <w:pStyle w:val="NormalWeb"/>
        <w:widowControl w:val="0"/>
        <w:tabs>
          <w:tab w:val="left" w:pos="720"/>
          <w:tab w:val="left" w:pos="9720"/>
        </w:tabs>
        <w:ind w:right="270"/>
        <w:jc w:val="both"/>
        <w:rPr>
          <w:sz w:val="28"/>
        </w:rPr>
      </w:pPr>
      <w:r w:rsidRPr="00F8082B">
        <w:rPr>
          <w:sz w:val="28"/>
        </w:rPr>
        <w:tab/>
        <w:t xml:space="preserve">- the emotions that accompany the release of </w:t>
      </w:r>
      <w:r w:rsidRPr="00F8082B">
        <w:rPr>
          <w:i/>
          <w:sz w:val="28"/>
        </w:rPr>
        <w:t>blood and spent</w:t>
      </w:r>
      <w:r w:rsidR="00D63B2F" w:rsidRPr="00F8082B">
        <w:rPr>
          <w:i/>
          <w:sz w:val="28"/>
        </w:rPr>
        <w:t xml:space="preserve"> </w:t>
      </w:r>
      <w:r w:rsidR="00EF1FB8" w:rsidRPr="00F8082B">
        <w:rPr>
          <w:i/>
          <w:sz w:val="28"/>
        </w:rPr>
        <w:t xml:space="preserve">tissue that </w:t>
      </w:r>
      <w:r w:rsidR="00EF1FB8" w:rsidRPr="00F8082B">
        <w:rPr>
          <w:sz w:val="28"/>
        </w:rPr>
        <w:t xml:space="preserve">                                                                                                                      </w:t>
      </w:r>
      <w:r w:rsidR="00EF1FB8" w:rsidRPr="00F8082B">
        <w:rPr>
          <w:sz w:val="28"/>
        </w:rPr>
        <w:tab/>
        <w:t xml:space="preserve">           </w:t>
      </w:r>
      <w:r w:rsidRPr="00F8082B">
        <w:rPr>
          <w:sz w:val="28"/>
        </w:rPr>
        <w:t>issues forth in connection with</w:t>
      </w:r>
      <w:r w:rsidRPr="00F8082B">
        <w:rPr>
          <w:i/>
          <w:sz w:val="28"/>
        </w:rPr>
        <w:t xml:space="preserve"> </w:t>
      </w:r>
      <w:r w:rsidR="00B050B6" w:rsidRPr="00F8082B">
        <w:rPr>
          <w:sz w:val="28"/>
        </w:rPr>
        <w:t>childbirth</w:t>
      </w:r>
      <w:r w:rsidRPr="00F8082B">
        <w:rPr>
          <w:sz w:val="28"/>
        </w:rPr>
        <w:t>;</w:t>
      </w:r>
    </w:p>
    <w:p w14:paraId="44327AC1" w14:textId="77777777" w:rsidR="009F63FE" w:rsidRPr="00F8082B" w:rsidRDefault="009F63FE" w:rsidP="00732519">
      <w:pPr>
        <w:pStyle w:val="NormalWeb"/>
        <w:widowControl w:val="0"/>
        <w:tabs>
          <w:tab w:val="left" w:pos="720"/>
          <w:tab w:val="left" w:pos="9720"/>
        </w:tabs>
        <w:ind w:right="270"/>
        <w:jc w:val="both"/>
        <w:rPr>
          <w:sz w:val="28"/>
        </w:rPr>
      </w:pPr>
      <w:r w:rsidRPr="00F8082B">
        <w:rPr>
          <w:sz w:val="28"/>
        </w:rPr>
        <w:tab/>
      </w:r>
      <w:r w:rsidR="00AD3CF8" w:rsidRPr="00F8082B">
        <w:rPr>
          <w:sz w:val="28"/>
        </w:rPr>
        <w:t xml:space="preserve">- the angst and embarrassment that accompany any </w:t>
      </w:r>
      <w:r w:rsidR="00EF1FB8" w:rsidRPr="00F8082B">
        <w:rPr>
          <w:i/>
          <w:sz w:val="28"/>
        </w:rPr>
        <w:t>unusual discharg</w:t>
      </w:r>
      <w:r w:rsidRPr="00F8082B">
        <w:rPr>
          <w:i/>
          <w:sz w:val="28"/>
        </w:rPr>
        <w:t>e</w:t>
      </w:r>
      <w:r w:rsidR="00D63B2F" w:rsidRPr="00F8082B">
        <w:rPr>
          <w:i/>
          <w:sz w:val="28"/>
        </w:rPr>
        <w:t xml:space="preserve"> </w:t>
      </w:r>
      <w:r w:rsidR="00EF1FB8" w:rsidRPr="00F8082B">
        <w:rPr>
          <w:i/>
          <w:sz w:val="28"/>
        </w:rPr>
        <w:t xml:space="preserve"> </w:t>
      </w:r>
      <w:r w:rsidR="00AD3CF8" w:rsidRPr="00F8082B">
        <w:rPr>
          <w:sz w:val="28"/>
        </w:rPr>
        <w:t>from</w:t>
      </w:r>
      <w:r w:rsidR="00B1679B" w:rsidRPr="00F8082B">
        <w:rPr>
          <w:sz w:val="28"/>
        </w:rPr>
        <w:t xml:space="preserve"> </w:t>
      </w:r>
      <w:r w:rsidRPr="00F8082B">
        <w:rPr>
          <w:sz w:val="28"/>
        </w:rPr>
        <w:t xml:space="preserve">         </w:t>
      </w:r>
    </w:p>
    <w:p w14:paraId="4BC7A856" w14:textId="4AF53EE0" w:rsidR="00AD3CF8" w:rsidRPr="00F8082B" w:rsidRDefault="009F63FE" w:rsidP="00732519">
      <w:pPr>
        <w:pStyle w:val="NormalWeb"/>
        <w:widowControl w:val="0"/>
        <w:tabs>
          <w:tab w:val="left" w:pos="720"/>
          <w:tab w:val="left" w:pos="9720"/>
        </w:tabs>
        <w:ind w:right="270"/>
        <w:jc w:val="both"/>
        <w:rPr>
          <w:sz w:val="28"/>
        </w:rPr>
      </w:pPr>
      <w:r w:rsidRPr="00F8082B">
        <w:rPr>
          <w:sz w:val="28"/>
        </w:rPr>
        <w:t xml:space="preserve">                     </w:t>
      </w:r>
      <w:r w:rsidR="00AD3CF8" w:rsidRPr="00F8082B">
        <w:rPr>
          <w:sz w:val="28"/>
        </w:rPr>
        <w:t>the human body.</w:t>
      </w:r>
    </w:p>
    <w:p w14:paraId="4591BFC3" w14:textId="77777777" w:rsidR="00AD3CF8" w:rsidRPr="00F8082B" w:rsidRDefault="00AD3CF8" w:rsidP="00732519">
      <w:pPr>
        <w:pStyle w:val="NormalWeb"/>
        <w:widowControl w:val="0"/>
        <w:tabs>
          <w:tab w:val="left" w:pos="720"/>
          <w:tab w:val="left" w:pos="9720"/>
        </w:tabs>
        <w:jc w:val="both"/>
        <w:rPr>
          <w:sz w:val="28"/>
        </w:rPr>
      </w:pPr>
      <w:r w:rsidRPr="00F8082B">
        <w:rPr>
          <w:sz w:val="28"/>
        </w:rPr>
        <w:t xml:space="preserve">We will learn also of the consequence of </w:t>
      </w:r>
      <w:r w:rsidRPr="00F8082B">
        <w:rPr>
          <w:i/>
          <w:sz w:val="28"/>
        </w:rPr>
        <w:t>engaging in negative speech</w:t>
      </w:r>
      <w:r w:rsidRPr="00F8082B">
        <w:rPr>
          <w:sz w:val="28"/>
        </w:rPr>
        <w:t xml:space="preserve"> at a time when the Holy One dwells in the midst of our camp, namely the development of the skin condition with which the Holy One struck Miryam when she spoke evil of Moshe.  We will find that when the </w:t>
      </w:r>
      <w:r w:rsidRPr="00F8082B">
        <w:rPr>
          <w:i/>
          <w:sz w:val="28"/>
        </w:rPr>
        <w:t>Holy One's Manifest Presence</w:t>
      </w:r>
      <w:r w:rsidRPr="00F8082B">
        <w:rPr>
          <w:sz w:val="28"/>
        </w:rPr>
        <w:t xml:space="preserve"> dwells in our midst evil speech results in the breakout of patches or lesions on the speaker’s skin and/or on his or her garments, and/or on the walls of his or her tent or house.</w:t>
      </w:r>
    </w:p>
    <w:p w14:paraId="0376717D" w14:textId="6E31A5B8" w:rsidR="00AD3CF8" w:rsidRPr="00F8082B" w:rsidRDefault="00AD3CF8" w:rsidP="00732519">
      <w:pPr>
        <w:pStyle w:val="NormalWeb"/>
        <w:widowControl w:val="0"/>
        <w:tabs>
          <w:tab w:val="left" w:pos="720"/>
          <w:tab w:val="left" w:pos="9720"/>
        </w:tabs>
        <w:jc w:val="both"/>
        <w:rPr>
          <w:sz w:val="28"/>
        </w:rPr>
      </w:pPr>
      <w:r w:rsidRPr="00F8082B">
        <w:rPr>
          <w:sz w:val="28"/>
        </w:rPr>
        <w:t xml:space="preserve">Additionally, the Holy One will teach us how to recognize and deal with outbreaks of toxic levels of </w:t>
      </w:r>
      <w:r w:rsidRPr="00F8082B">
        <w:rPr>
          <w:i/>
          <w:sz w:val="28"/>
        </w:rPr>
        <w:t>tumah</w:t>
      </w:r>
      <w:r w:rsidRPr="00F8082B">
        <w:rPr>
          <w:sz w:val="28"/>
        </w:rPr>
        <w:t xml:space="preserve"> in </w:t>
      </w:r>
      <w:r w:rsidR="00EF1FB8" w:rsidRPr="00F8082B">
        <w:rPr>
          <w:sz w:val="28"/>
        </w:rPr>
        <w:t xml:space="preserve">our own bodies and households. </w:t>
      </w:r>
      <w:r w:rsidRPr="00F8082B">
        <w:rPr>
          <w:sz w:val="28"/>
        </w:rPr>
        <w:t xml:space="preserve">We will learn how we are to treat a person with </w:t>
      </w:r>
      <w:r w:rsidRPr="00F8082B">
        <w:rPr>
          <w:i/>
          <w:sz w:val="28"/>
        </w:rPr>
        <w:t>tzara’at</w:t>
      </w:r>
      <w:r w:rsidRPr="00F8082B">
        <w:rPr>
          <w:sz w:val="28"/>
        </w:rPr>
        <w:t xml:space="preserve"> – and even more importantly, how we can help that person be restored to a </w:t>
      </w:r>
      <w:r w:rsidRPr="00F8082B">
        <w:rPr>
          <w:bCs/>
          <w:i/>
          <w:sz w:val="28"/>
        </w:rPr>
        <w:t>tahor</w:t>
      </w:r>
      <w:r w:rsidRPr="00F8082B">
        <w:rPr>
          <w:bCs/>
          <w:sz w:val="28"/>
        </w:rPr>
        <w:t xml:space="preserve"> condition</w:t>
      </w:r>
      <w:r w:rsidRPr="00F8082B">
        <w:rPr>
          <w:sz w:val="28"/>
        </w:rPr>
        <w:t>. Hopefully,  in the process, we will learn:</w:t>
      </w:r>
    </w:p>
    <w:p w14:paraId="71EC6D1F" w14:textId="59DCCBDC" w:rsidR="00AD3CF8" w:rsidRPr="00F8082B" w:rsidRDefault="00AD3CF8" w:rsidP="00732519">
      <w:pPr>
        <w:shd w:val="clear" w:color="auto" w:fill="FFFFFF"/>
        <w:spacing w:before="90" w:after="90" w:line="240" w:lineRule="auto"/>
        <w:rPr>
          <w:rFonts w:ascii="Times New Roman" w:hAnsi="Times New Roman" w:cs="Times New Roman"/>
          <w:color w:val="1D2129"/>
          <w:sz w:val="28"/>
          <w:szCs w:val="28"/>
        </w:rPr>
      </w:pPr>
      <w:r w:rsidRPr="00F8082B">
        <w:rPr>
          <w:rFonts w:ascii="Times New Roman" w:hAnsi="Times New Roman" w:cs="Times New Roman"/>
          <w:color w:val="1D2129"/>
          <w:sz w:val="28"/>
          <w:szCs w:val="28"/>
        </w:rPr>
        <w:tab/>
        <w:t xml:space="preserve">1. to recognize </w:t>
      </w:r>
      <w:r w:rsidRPr="00F8082B">
        <w:rPr>
          <w:rFonts w:ascii="Times New Roman" w:hAnsi="Times New Roman" w:cs="Times New Roman"/>
          <w:i/>
          <w:color w:val="1D2129"/>
          <w:sz w:val="28"/>
          <w:szCs w:val="28"/>
        </w:rPr>
        <w:t>'tumah</w:t>
      </w:r>
      <w:r w:rsidRPr="00F8082B">
        <w:rPr>
          <w:rFonts w:ascii="Times New Roman" w:hAnsi="Times New Roman" w:cs="Times New Roman"/>
          <w:color w:val="1D2129"/>
          <w:sz w:val="28"/>
          <w:szCs w:val="28"/>
        </w:rPr>
        <w:t xml:space="preserve">' </w:t>
      </w:r>
      <w:r w:rsidRPr="00F8082B">
        <w:rPr>
          <w:rFonts w:ascii="Times New Roman" w:hAnsi="Times New Roman" w:cs="Times New Roman"/>
          <w:color w:val="1D2129"/>
          <w:sz w:val="24"/>
          <w:szCs w:val="24"/>
        </w:rPr>
        <w:t>[</w:t>
      </w:r>
      <w:r w:rsidR="009162EA" w:rsidRPr="00F8082B">
        <w:rPr>
          <w:rFonts w:ascii="Times New Roman" w:hAnsi="Times New Roman" w:cs="Times New Roman"/>
          <w:i/>
          <w:iCs/>
          <w:color w:val="1D2129"/>
        </w:rPr>
        <w:t xml:space="preserve">KJV </w:t>
      </w:r>
      <w:r w:rsidRPr="00F8082B">
        <w:rPr>
          <w:rFonts w:ascii="Times New Roman" w:hAnsi="Times New Roman" w:cs="Times New Roman"/>
          <w:color w:val="1D2129"/>
          <w:sz w:val="24"/>
          <w:szCs w:val="24"/>
        </w:rPr>
        <w:t xml:space="preserve">uncleanness] </w:t>
      </w:r>
      <w:r w:rsidRPr="00F8082B">
        <w:rPr>
          <w:rFonts w:ascii="Times New Roman" w:hAnsi="Times New Roman" w:cs="Times New Roman"/>
          <w:color w:val="1D2129"/>
          <w:sz w:val="28"/>
          <w:szCs w:val="28"/>
        </w:rPr>
        <w:t xml:space="preserve">and its potentially harmful effects for </w:t>
      </w:r>
      <w:r w:rsidR="001A6A4B" w:rsidRPr="00F8082B">
        <w:rPr>
          <w:rFonts w:ascii="Times New Roman" w:hAnsi="Times New Roman" w:cs="Times New Roman"/>
          <w:color w:val="1D2129"/>
          <w:sz w:val="28"/>
          <w:szCs w:val="28"/>
        </w:rPr>
        <w:tab/>
        <w:t xml:space="preserve">  </w:t>
      </w:r>
      <w:r w:rsidR="009162EA" w:rsidRPr="00F8082B">
        <w:rPr>
          <w:rFonts w:ascii="Times New Roman" w:hAnsi="Times New Roman" w:cs="Times New Roman"/>
          <w:color w:val="1D2129"/>
          <w:sz w:val="28"/>
          <w:szCs w:val="28"/>
        </w:rPr>
        <w:t xml:space="preserve">     </w:t>
      </w:r>
      <w:r w:rsidRPr="00F8082B">
        <w:rPr>
          <w:rFonts w:ascii="Times New Roman" w:hAnsi="Times New Roman" w:cs="Times New Roman"/>
          <w:color w:val="1D2129"/>
          <w:sz w:val="28"/>
          <w:szCs w:val="28"/>
        </w:rPr>
        <w:t xml:space="preserve">sons and daughters of the Covenant' and all their assigned spheres of </w:t>
      </w:r>
      <w:r w:rsidR="001A6A4B" w:rsidRPr="00F8082B">
        <w:rPr>
          <w:rFonts w:ascii="Times New Roman" w:hAnsi="Times New Roman" w:cs="Times New Roman"/>
          <w:color w:val="1D2129"/>
          <w:sz w:val="28"/>
          <w:szCs w:val="28"/>
        </w:rPr>
        <w:tab/>
        <w:t xml:space="preserve">  </w:t>
      </w:r>
      <w:r w:rsidR="001A6A4B" w:rsidRPr="00F8082B">
        <w:rPr>
          <w:rFonts w:ascii="Times New Roman" w:hAnsi="Times New Roman" w:cs="Times New Roman"/>
          <w:color w:val="1D2129"/>
          <w:sz w:val="28"/>
          <w:szCs w:val="28"/>
        </w:rPr>
        <w:lastRenderedPageBreak/>
        <w:tab/>
        <w:t xml:space="preserve">      </w:t>
      </w:r>
      <w:r w:rsidRPr="00F8082B">
        <w:rPr>
          <w:rFonts w:ascii="Times New Roman" w:hAnsi="Times New Roman" w:cs="Times New Roman"/>
          <w:color w:val="1D2129"/>
          <w:sz w:val="28"/>
          <w:szCs w:val="28"/>
        </w:rPr>
        <w:t>influence;</w:t>
      </w:r>
      <w:r w:rsidRPr="00F8082B">
        <w:rPr>
          <w:rFonts w:ascii="Times New Roman" w:hAnsi="Times New Roman" w:cs="Times New Roman"/>
          <w:color w:val="1D2129"/>
          <w:sz w:val="28"/>
          <w:szCs w:val="28"/>
        </w:rPr>
        <w:br/>
      </w:r>
      <w:r w:rsidRPr="00F8082B">
        <w:rPr>
          <w:rFonts w:ascii="Times New Roman" w:hAnsi="Times New Roman" w:cs="Times New Roman"/>
          <w:color w:val="1D2129"/>
          <w:sz w:val="28"/>
          <w:szCs w:val="28"/>
        </w:rPr>
        <w:tab/>
        <w:t xml:space="preserve">2. how to stem the flow of, and effectively neutralize, </w:t>
      </w:r>
      <w:r w:rsidRPr="00F8082B">
        <w:rPr>
          <w:rFonts w:ascii="Times New Roman" w:hAnsi="Times New Roman" w:cs="Times New Roman"/>
          <w:i/>
          <w:color w:val="1D2129"/>
          <w:sz w:val="28"/>
          <w:szCs w:val="28"/>
        </w:rPr>
        <w:t>tumah</w:t>
      </w:r>
      <w:r w:rsidRPr="00F8082B">
        <w:rPr>
          <w:rFonts w:ascii="Times New Roman" w:hAnsi="Times New Roman" w:cs="Times New Roman"/>
          <w:color w:val="1D2129"/>
          <w:sz w:val="28"/>
          <w:szCs w:val="28"/>
        </w:rPr>
        <w:t xml:space="preserve"> once it has been </w:t>
      </w:r>
      <w:r w:rsidR="001A6A4B" w:rsidRPr="00F8082B">
        <w:rPr>
          <w:rFonts w:ascii="Times New Roman" w:hAnsi="Times New Roman" w:cs="Times New Roman"/>
          <w:color w:val="1D2129"/>
          <w:sz w:val="28"/>
          <w:szCs w:val="28"/>
        </w:rPr>
        <w:tab/>
        <w:t xml:space="preserve">      </w:t>
      </w:r>
      <w:r w:rsidRPr="00F8082B">
        <w:rPr>
          <w:rFonts w:ascii="Times New Roman" w:hAnsi="Times New Roman" w:cs="Times New Roman"/>
          <w:color w:val="1D2129"/>
          <w:sz w:val="28"/>
          <w:szCs w:val="28"/>
        </w:rPr>
        <w:t>identified; and</w:t>
      </w:r>
      <w:r w:rsidRPr="00F8082B">
        <w:rPr>
          <w:rFonts w:ascii="Times New Roman" w:hAnsi="Times New Roman" w:cs="Times New Roman"/>
          <w:color w:val="1D2129"/>
          <w:sz w:val="28"/>
          <w:szCs w:val="28"/>
        </w:rPr>
        <w:br/>
      </w:r>
      <w:r w:rsidRPr="00F8082B">
        <w:rPr>
          <w:rFonts w:ascii="Times New Roman" w:hAnsi="Times New Roman" w:cs="Times New Roman"/>
          <w:color w:val="1D2129"/>
          <w:sz w:val="28"/>
          <w:szCs w:val="28"/>
        </w:rPr>
        <w:tab/>
        <w:t xml:space="preserve">3. how to become agents of </w:t>
      </w:r>
      <w:r w:rsidRPr="00F8082B">
        <w:rPr>
          <w:rFonts w:ascii="Times New Roman" w:hAnsi="Times New Roman" w:cs="Times New Roman"/>
          <w:i/>
          <w:color w:val="1D2129"/>
          <w:sz w:val="28"/>
          <w:szCs w:val="28"/>
        </w:rPr>
        <w:t>tahorah</w:t>
      </w:r>
      <w:r w:rsidRPr="00F8082B">
        <w:rPr>
          <w:rFonts w:ascii="Times New Roman" w:hAnsi="Times New Roman" w:cs="Times New Roman"/>
          <w:color w:val="1D2129"/>
          <w:sz w:val="28"/>
          <w:szCs w:val="28"/>
        </w:rPr>
        <w:t xml:space="preserve"> </w:t>
      </w:r>
      <w:r w:rsidRPr="00F8082B">
        <w:rPr>
          <w:rFonts w:ascii="Times New Roman" w:hAnsi="Times New Roman" w:cs="Times New Roman"/>
          <w:color w:val="1D2129"/>
          <w:sz w:val="24"/>
          <w:szCs w:val="24"/>
        </w:rPr>
        <w:t>[wholeness]</w:t>
      </w:r>
      <w:r w:rsidRPr="00F8082B">
        <w:rPr>
          <w:rFonts w:ascii="Times New Roman" w:hAnsi="Times New Roman" w:cs="Times New Roman"/>
          <w:color w:val="1D2129"/>
          <w:sz w:val="28"/>
          <w:szCs w:val="28"/>
        </w:rPr>
        <w:t xml:space="preserve"> in a world where </w:t>
      </w:r>
      <w:r w:rsidRPr="00F8082B">
        <w:rPr>
          <w:rFonts w:ascii="Times New Roman" w:hAnsi="Times New Roman" w:cs="Times New Roman"/>
          <w:i/>
          <w:color w:val="1D2129"/>
          <w:sz w:val="28"/>
          <w:szCs w:val="28"/>
        </w:rPr>
        <w:t>tumah</w:t>
      </w:r>
      <w:r w:rsidRPr="00F8082B">
        <w:rPr>
          <w:rFonts w:ascii="Times New Roman" w:hAnsi="Times New Roman" w:cs="Times New Roman"/>
          <w:color w:val="1D2129"/>
          <w:sz w:val="28"/>
          <w:szCs w:val="28"/>
        </w:rPr>
        <w:t xml:space="preserve"> runs </w:t>
      </w:r>
      <w:r w:rsidR="001A6A4B" w:rsidRPr="00F8082B">
        <w:rPr>
          <w:rFonts w:ascii="Times New Roman" w:hAnsi="Times New Roman" w:cs="Times New Roman"/>
          <w:color w:val="1D2129"/>
          <w:sz w:val="28"/>
          <w:szCs w:val="28"/>
        </w:rPr>
        <w:tab/>
        <w:t xml:space="preserve">   </w:t>
      </w:r>
      <w:r w:rsidR="001A6A4B" w:rsidRPr="00F8082B">
        <w:rPr>
          <w:rFonts w:ascii="Times New Roman" w:hAnsi="Times New Roman" w:cs="Times New Roman"/>
          <w:color w:val="1D2129"/>
          <w:sz w:val="28"/>
          <w:szCs w:val="28"/>
        </w:rPr>
        <w:tab/>
        <w:t xml:space="preserve">       </w:t>
      </w:r>
      <w:r w:rsidRPr="00F8082B">
        <w:rPr>
          <w:rFonts w:ascii="Times New Roman" w:hAnsi="Times New Roman" w:cs="Times New Roman"/>
          <w:color w:val="1D2129"/>
          <w:sz w:val="28"/>
          <w:szCs w:val="28"/>
        </w:rPr>
        <w:t>rampant and sucks the life out of everything it touches.</w:t>
      </w:r>
    </w:p>
    <w:p w14:paraId="16233E9E" w14:textId="77777777" w:rsidR="00AD3CF8" w:rsidRPr="00F8082B" w:rsidRDefault="00AD3CF8" w:rsidP="00732519">
      <w:pPr>
        <w:shd w:val="clear" w:color="auto" w:fill="FFFFFF"/>
        <w:spacing w:after="90" w:line="240" w:lineRule="auto"/>
        <w:rPr>
          <w:rFonts w:ascii="Times New Roman" w:hAnsi="Times New Roman" w:cs="Times New Roman"/>
          <w:color w:val="1D2129"/>
          <w:sz w:val="28"/>
          <w:szCs w:val="28"/>
        </w:rPr>
      </w:pPr>
      <w:r w:rsidRPr="00F8082B">
        <w:rPr>
          <w:rFonts w:ascii="Times New Roman" w:hAnsi="Times New Roman" w:cs="Times New Roman"/>
          <w:color w:val="1D2129"/>
          <w:sz w:val="28"/>
          <w:szCs w:val="28"/>
        </w:rPr>
        <w:t>Here is a little joke to kick off the discussion:</w:t>
      </w:r>
    </w:p>
    <w:p w14:paraId="6125ECB8" w14:textId="77777777" w:rsidR="00AD3CF8" w:rsidRPr="00F8082B" w:rsidRDefault="00AD3CF8" w:rsidP="00732519">
      <w:pPr>
        <w:shd w:val="clear" w:color="auto" w:fill="FFFFFF"/>
        <w:spacing w:before="90" w:after="90" w:line="240" w:lineRule="auto"/>
        <w:rPr>
          <w:rFonts w:ascii="Times New Roman" w:hAnsi="Times New Roman" w:cs="Times New Roman"/>
          <w:color w:val="1D2129"/>
          <w:sz w:val="28"/>
          <w:szCs w:val="28"/>
        </w:rPr>
      </w:pPr>
      <w:r w:rsidRPr="00F8082B">
        <w:rPr>
          <w:rFonts w:ascii="Times New Roman" w:hAnsi="Times New Roman" w:cs="Times New Roman"/>
          <w:color w:val="1D2129"/>
          <w:sz w:val="28"/>
          <w:szCs w:val="28"/>
        </w:rPr>
        <w:tab/>
      </w:r>
      <w:r w:rsidRPr="00F8082B">
        <w:rPr>
          <w:rFonts w:ascii="Times New Roman" w:hAnsi="Times New Roman" w:cs="Times New Roman"/>
          <w:b/>
          <w:color w:val="1D2129"/>
          <w:sz w:val="28"/>
          <w:szCs w:val="28"/>
          <w:u w:val="single"/>
        </w:rPr>
        <w:t>Question</w:t>
      </w:r>
      <w:r w:rsidRPr="00F8082B">
        <w:rPr>
          <w:rFonts w:ascii="Times New Roman" w:hAnsi="Times New Roman" w:cs="Times New Roman"/>
          <w:color w:val="1D2129"/>
          <w:sz w:val="28"/>
          <w:szCs w:val="28"/>
        </w:rPr>
        <w:t xml:space="preserve">: Rabbi, what's the difference between </w:t>
      </w:r>
      <w:r w:rsidRPr="00F8082B">
        <w:rPr>
          <w:rFonts w:ascii="Times New Roman" w:hAnsi="Times New Roman" w:cs="Times New Roman"/>
          <w:i/>
          <w:color w:val="1D2129"/>
          <w:sz w:val="28"/>
          <w:szCs w:val="28"/>
        </w:rPr>
        <w:t>tumah</w:t>
      </w:r>
      <w:r w:rsidRPr="00F8082B">
        <w:rPr>
          <w:rFonts w:ascii="Times New Roman" w:hAnsi="Times New Roman" w:cs="Times New Roman"/>
          <w:color w:val="1D2129"/>
          <w:sz w:val="28"/>
          <w:szCs w:val="28"/>
        </w:rPr>
        <w:t xml:space="preserve"> and a tumor? </w:t>
      </w:r>
      <w:r w:rsidRPr="00F8082B">
        <w:rPr>
          <w:rFonts w:ascii="Times New Roman" w:hAnsi="Times New Roman" w:cs="Times New Roman"/>
          <w:color w:val="1D2129"/>
          <w:sz w:val="28"/>
          <w:szCs w:val="28"/>
        </w:rPr>
        <w:br/>
      </w:r>
      <w:r w:rsidRPr="00F8082B">
        <w:rPr>
          <w:rFonts w:ascii="Times New Roman" w:hAnsi="Times New Roman" w:cs="Times New Roman"/>
          <w:color w:val="1D2129"/>
          <w:sz w:val="28"/>
          <w:szCs w:val="28"/>
        </w:rPr>
        <w:tab/>
      </w:r>
      <w:r w:rsidRPr="00F8082B">
        <w:rPr>
          <w:rFonts w:ascii="Times New Roman" w:hAnsi="Times New Roman" w:cs="Times New Roman"/>
          <w:b/>
          <w:color w:val="1D2129"/>
          <w:sz w:val="28"/>
          <w:szCs w:val="28"/>
          <w:u w:val="single"/>
        </w:rPr>
        <w:t>Answer</w:t>
      </w:r>
      <w:r w:rsidRPr="00F8082B">
        <w:rPr>
          <w:rFonts w:ascii="Times New Roman" w:hAnsi="Times New Roman" w:cs="Times New Roman"/>
          <w:color w:val="1D2129"/>
          <w:sz w:val="28"/>
          <w:szCs w:val="28"/>
        </w:rPr>
        <w:t>:  A tumor, my son, is usually benign.</w:t>
      </w:r>
    </w:p>
    <w:p w14:paraId="529E7638" w14:textId="2DA850A2" w:rsidR="00AD3CF8" w:rsidRPr="00F8082B" w:rsidRDefault="00AD3CF8" w:rsidP="00732519">
      <w:pPr>
        <w:pStyle w:val="NormalWeb"/>
        <w:widowControl w:val="0"/>
        <w:tabs>
          <w:tab w:val="left" w:pos="720"/>
          <w:tab w:val="left" w:pos="9720"/>
        </w:tabs>
        <w:jc w:val="both"/>
        <w:rPr>
          <w:sz w:val="28"/>
        </w:rPr>
      </w:pPr>
      <w:r w:rsidRPr="00F8082B">
        <w:rPr>
          <w:sz w:val="28"/>
        </w:rPr>
        <w:t xml:space="preserve">You see, Beloved, even we who are called by the Holy One to be His chosen people, the ‘Salt of the Earth’, and the ‘Light to the Nations’, have within us as well the capacity to lead people – and Creation – </w:t>
      </w:r>
      <w:r w:rsidRPr="00F8082B">
        <w:rPr>
          <w:sz w:val="28"/>
          <w:u w:val="single"/>
        </w:rPr>
        <w:t>away</w:t>
      </w:r>
      <w:r w:rsidRPr="00F8082B">
        <w:rPr>
          <w:sz w:val="28"/>
        </w:rPr>
        <w:t xml:space="preserve"> from life and health and peace and wholeness, toward death and sickness, and calamity and disintegration. We do not – and are not supposed to - live in a </w:t>
      </w:r>
      <w:r w:rsidRPr="00F8082B">
        <w:rPr>
          <w:i/>
          <w:sz w:val="28"/>
        </w:rPr>
        <w:t>tahor</w:t>
      </w:r>
      <w:r w:rsidRPr="00F8082B">
        <w:rPr>
          <w:sz w:val="28"/>
        </w:rPr>
        <w:t xml:space="preserve"> bubble. As long as we live on earth it is inevitable that we will from </w:t>
      </w:r>
      <w:r w:rsidR="00B050B6" w:rsidRPr="00F8082B">
        <w:rPr>
          <w:sz w:val="28"/>
        </w:rPr>
        <w:t>time-to-time</w:t>
      </w:r>
      <w:r w:rsidRPr="00F8082B">
        <w:rPr>
          <w:sz w:val="28"/>
        </w:rPr>
        <w:t xml:space="preserve"> encounter and be affected by the realm of the </w:t>
      </w:r>
      <w:r w:rsidRPr="00F8082B">
        <w:rPr>
          <w:i/>
          <w:sz w:val="28"/>
        </w:rPr>
        <w:t>tamei</w:t>
      </w:r>
      <w:r w:rsidRPr="00F8082B">
        <w:rPr>
          <w:sz w:val="28"/>
        </w:rPr>
        <w:t xml:space="preserve">.  We live in a world where things – and people – sometimes shatter </w:t>
      </w:r>
      <w:r w:rsidR="00172901" w:rsidRPr="00F8082B">
        <w:rPr>
          <w:sz w:val="28"/>
        </w:rPr>
        <w:t>...</w:t>
      </w:r>
      <w:r w:rsidRPr="00F8082B">
        <w:rPr>
          <w:sz w:val="28"/>
        </w:rPr>
        <w:t xml:space="preserve"> and fragment </w:t>
      </w:r>
      <w:r w:rsidR="00172901" w:rsidRPr="00F8082B">
        <w:rPr>
          <w:sz w:val="28"/>
        </w:rPr>
        <w:t>...</w:t>
      </w:r>
      <w:r w:rsidRPr="00F8082B">
        <w:rPr>
          <w:sz w:val="28"/>
        </w:rPr>
        <w:t xml:space="preserve"> and die.  And inevitably when that happens, like it or not, the realm of fragmentation and death falls on us like raindrops on a rainy day and interrupts our perfect little lives. I call each such experience an ‘</w:t>
      </w:r>
      <w:r w:rsidRPr="00F8082B">
        <w:rPr>
          <w:i/>
          <w:sz w:val="28"/>
        </w:rPr>
        <w:t>insult of tumah’</w:t>
      </w:r>
      <w:r w:rsidRPr="00F8082B">
        <w:rPr>
          <w:sz w:val="28"/>
        </w:rPr>
        <w:t xml:space="preserve">.  </w:t>
      </w:r>
    </w:p>
    <w:p w14:paraId="09EC3761" w14:textId="77777777" w:rsidR="00805A15" w:rsidRPr="00F8082B" w:rsidRDefault="00AD3CF8" w:rsidP="00732519">
      <w:pPr>
        <w:pStyle w:val="NormalWeb"/>
        <w:widowControl w:val="0"/>
        <w:tabs>
          <w:tab w:val="left" w:pos="720"/>
          <w:tab w:val="left" w:pos="9720"/>
        </w:tabs>
        <w:jc w:val="both"/>
        <w:rPr>
          <w:sz w:val="28"/>
        </w:rPr>
      </w:pPr>
      <w:r w:rsidRPr="00F8082B">
        <w:rPr>
          <w:sz w:val="28"/>
        </w:rPr>
        <w:t xml:space="preserve">Sometimes an </w:t>
      </w:r>
      <w:r w:rsidRPr="00F8082B">
        <w:rPr>
          <w:i/>
          <w:sz w:val="28"/>
        </w:rPr>
        <w:t>insult of tumah</w:t>
      </w:r>
      <w:r w:rsidRPr="00F8082B">
        <w:rPr>
          <w:sz w:val="28"/>
        </w:rPr>
        <w:t xml:space="preserve"> occurs as a result of bad attitudes, crude speech, or destructive or irresponsible conduct on our part or on the part of others wit</w:t>
      </w:r>
      <w:r w:rsidR="00A8350D" w:rsidRPr="00F8082B">
        <w:rPr>
          <w:sz w:val="28"/>
        </w:rPr>
        <w:t xml:space="preserve">h whom we choose to associate. </w:t>
      </w:r>
      <w:r w:rsidRPr="00F8082B">
        <w:rPr>
          <w:sz w:val="28"/>
        </w:rPr>
        <w:t xml:space="preserve">Other times it is just a ‘natural’ part of living in fallen Creation. </w:t>
      </w:r>
    </w:p>
    <w:p w14:paraId="582BCBDC" w14:textId="46152F52" w:rsidR="00AD3CF8" w:rsidRPr="00F8082B" w:rsidRDefault="00AD3CF8" w:rsidP="00732519">
      <w:pPr>
        <w:pStyle w:val="NormalWeb"/>
        <w:widowControl w:val="0"/>
        <w:tabs>
          <w:tab w:val="left" w:pos="720"/>
          <w:tab w:val="left" w:pos="9720"/>
        </w:tabs>
        <w:jc w:val="center"/>
        <w:rPr>
          <w:sz w:val="28"/>
        </w:rPr>
      </w:pPr>
      <w:r w:rsidRPr="00F8082B">
        <w:rPr>
          <w:b/>
          <w:i/>
          <w:sz w:val="32"/>
          <w:szCs w:val="32"/>
        </w:rPr>
        <w:t>Keeping It Real</w:t>
      </w:r>
    </w:p>
    <w:p w14:paraId="23389256" w14:textId="77777777" w:rsidR="00AD3CF8" w:rsidRPr="00F8082B" w:rsidRDefault="00AD3CF8" w:rsidP="00732519">
      <w:pPr>
        <w:pStyle w:val="NormalWeb"/>
        <w:widowControl w:val="0"/>
        <w:tabs>
          <w:tab w:val="left" w:pos="720"/>
          <w:tab w:val="left" w:pos="9720"/>
        </w:tabs>
        <w:jc w:val="both"/>
        <w:rPr>
          <w:sz w:val="28"/>
        </w:rPr>
      </w:pPr>
      <w:r w:rsidRPr="00F8082B">
        <w:rPr>
          <w:sz w:val="28"/>
        </w:rPr>
        <w:t xml:space="preserve">The main thing the Holy One is going to be talking to us about in the </w:t>
      </w:r>
      <w:r w:rsidRPr="00F8082B">
        <w:rPr>
          <w:i/>
          <w:sz w:val="28"/>
        </w:rPr>
        <w:t>Kedusha Discourse</w:t>
      </w:r>
      <w:r w:rsidRPr="00F8082B">
        <w:rPr>
          <w:sz w:val="28"/>
        </w:rPr>
        <w:t xml:space="preserve"> what happens – or at least needs to happen - when we come into contact with creatures, things, situations, and people that the Holy One identifies as sources of </w:t>
      </w:r>
      <w:r w:rsidRPr="005B7F5F">
        <w:rPr>
          <w:bCs/>
          <w:i/>
          <w:sz w:val="28"/>
        </w:rPr>
        <w:t>tumah</w:t>
      </w:r>
      <w:r w:rsidRPr="00F8082B">
        <w:rPr>
          <w:sz w:val="28"/>
        </w:rPr>
        <w:t xml:space="preserve"> </w:t>
      </w:r>
      <w:r w:rsidRPr="00F8082B">
        <w:t>[KJV ‘uncleanness’].</w:t>
      </w:r>
      <w:r w:rsidRPr="00F8082B">
        <w:rPr>
          <w:sz w:val="28"/>
        </w:rPr>
        <w:t xml:space="preserve"> The Holy One knows such contacts are going to occur virtually every day of our lives. Indeed, He orchestrates and choreographs them. He has a plan – not for us to be corrupted by these contacts, but for us to ‘leak’ Majesty </w:t>
      </w:r>
      <w:r w:rsidRPr="00F8082B">
        <w:rPr>
          <w:i/>
          <w:sz w:val="28"/>
        </w:rPr>
        <w:t>from His Presence</w:t>
      </w:r>
      <w:r w:rsidRPr="00F8082B">
        <w:rPr>
          <w:sz w:val="28"/>
        </w:rPr>
        <w:t xml:space="preserve">, </w:t>
      </w:r>
      <w:r w:rsidRPr="00F8082B">
        <w:rPr>
          <w:i/>
          <w:sz w:val="28"/>
        </w:rPr>
        <w:t>Holiness from His Touch, Healing virtue from His Spoken Words</w:t>
      </w:r>
      <w:r w:rsidRPr="00F8082B">
        <w:rPr>
          <w:sz w:val="28"/>
        </w:rPr>
        <w:t xml:space="preserve">, and </w:t>
      </w:r>
      <w:r w:rsidRPr="00F8082B">
        <w:rPr>
          <w:i/>
          <w:sz w:val="28"/>
        </w:rPr>
        <w:t>Wholeness from His Shalom</w:t>
      </w:r>
      <w:r w:rsidRPr="00F8082B">
        <w:rPr>
          <w:sz w:val="28"/>
        </w:rPr>
        <w:t xml:space="preserve"> into each one of them.  But we have to understand that we were created, called, redeemed, and formed into a nation for such an assignment as this. We were made to function as shining lights of </w:t>
      </w:r>
      <w:r w:rsidRPr="00F8082B">
        <w:rPr>
          <w:i/>
          <w:sz w:val="28"/>
        </w:rPr>
        <w:t xml:space="preserve">kedusha, </w:t>
      </w:r>
      <w:r w:rsidRPr="00F8082B">
        <w:rPr>
          <w:sz w:val="28"/>
        </w:rPr>
        <w:t>vessels of</w:t>
      </w:r>
      <w:r w:rsidRPr="00F8082B">
        <w:rPr>
          <w:i/>
          <w:sz w:val="28"/>
        </w:rPr>
        <w:t xml:space="preserve"> honor, </w:t>
      </w:r>
      <w:r w:rsidRPr="00F8082B">
        <w:rPr>
          <w:sz w:val="28"/>
        </w:rPr>
        <w:t>carriers of</w:t>
      </w:r>
      <w:r w:rsidRPr="00F8082B">
        <w:rPr>
          <w:i/>
          <w:sz w:val="28"/>
        </w:rPr>
        <w:t xml:space="preserve"> glory, </w:t>
      </w:r>
      <w:r w:rsidRPr="00F8082B">
        <w:rPr>
          <w:sz w:val="28"/>
        </w:rPr>
        <w:t>harbingers of</w:t>
      </w:r>
      <w:r w:rsidRPr="00F8082B">
        <w:rPr>
          <w:i/>
          <w:sz w:val="28"/>
        </w:rPr>
        <w:t xml:space="preserve"> hope, </w:t>
      </w:r>
      <w:r w:rsidRPr="00F8082B">
        <w:rPr>
          <w:sz w:val="28"/>
        </w:rPr>
        <w:t>masters of the arts of</w:t>
      </w:r>
      <w:r w:rsidRPr="00F8082B">
        <w:rPr>
          <w:i/>
          <w:sz w:val="28"/>
        </w:rPr>
        <w:t xml:space="preserve"> humility, patience, forbearance, forgiveness, and love, </w:t>
      </w:r>
      <w:r w:rsidRPr="00F8082B">
        <w:rPr>
          <w:sz w:val="28"/>
        </w:rPr>
        <w:t>pronouncers of</w:t>
      </w:r>
      <w:r w:rsidRPr="00F8082B">
        <w:rPr>
          <w:i/>
          <w:sz w:val="28"/>
        </w:rPr>
        <w:t xml:space="preserve"> blessing, </w:t>
      </w:r>
      <w:r w:rsidRPr="00F8082B">
        <w:rPr>
          <w:sz w:val="28"/>
        </w:rPr>
        <w:t>breakers of</w:t>
      </w:r>
      <w:r w:rsidRPr="00F8082B">
        <w:rPr>
          <w:i/>
          <w:sz w:val="28"/>
        </w:rPr>
        <w:t xml:space="preserve"> yokes, </w:t>
      </w:r>
      <w:r w:rsidRPr="00F8082B">
        <w:rPr>
          <w:sz w:val="28"/>
        </w:rPr>
        <w:t>and conduits of</w:t>
      </w:r>
      <w:r w:rsidRPr="00F8082B">
        <w:rPr>
          <w:i/>
          <w:sz w:val="28"/>
        </w:rPr>
        <w:t xml:space="preserve"> gentleness, goodness, and grace.</w:t>
      </w:r>
    </w:p>
    <w:p w14:paraId="70D29DA5" w14:textId="6BF8C5C5" w:rsidR="00AD3CF8" w:rsidRPr="00F8082B" w:rsidRDefault="00AD3CF8" w:rsidP="00732519">
      <w:pPr>
        <w:pStyle w:val="NormalWeb"/>
        <w:widowControl w:val="0"/>
        <w:tabs>
          <w:tab w:val="left" w:pos="720"/>
          <w:tab w:val="left" w:pos="9720"/>
        </w:tabs>
        <w:jc w:val="both"/>
        <w:rPr>
          <w:sz w:val="28"/>
        </w:rPr>
      </w:pPr>
      <w:r w:rsidRPr="00F8082B">
        <w:rPr>
          <w:i/>
          <w:sz w:val="28"/>
        </w:rPr>
        <w:t>Tumah</w:t>
      </w:r>
      <w:r w:rsidRPr="00F8082B">
        <w:rPr>
          <w:sz w:val="28"/>
        </w:rPr>
        <w:t xml:space="preserve"> is the potentially toxic state that results from contact between a human being </w:t>
      </w:r>
      <w:r w:rsidRPr="00F8082B">
        <w:rPr>
          <w:sz w:val="28"/>
        </w:rPr>
        <w:lastRenderedPageBreak/>
        <w:t xml:space="preserve">and any creature, person, thing, or circumstance that Torah calls </w:t>
      </w:r>
      <w:r w:rsidRPr="00F8082B">
        <w:rPr>
          <w:bCs/>
          <w:i/>
          <w:sz w:val="28"/>
        </w:rPr>
        <w:t>tamei</w:t>
      </w:r>
      <w:r w:rsidRPr="00F8082B">
        <w:rPr>
          <w:bCs/>
          <w:sz w:val="28"/>
        </w:rPr>
        <w:t xml:space="preserve">.  Whatever is not </w:t>
      </w:r>
      <w:r w:rsidRPr="00F8082B">
        <w:rPr>
          <w:bCs/>
          <w:i/>
          <w:sz w:val="28"/>
        </w:rPr>
        <w:t>tahor</w:t>
      </w:r>
      <w:r w:rsidRPr="00F8082B">
        <w:rPr>
          <w:bCs/>
          <w:sz w:val="28"/>
        </w:rPr>
        <w:t xml:space="preserve"> </w:t>
      </w:r>
      <w:r w:rsidRPr="00F8082B">
        <w:rPr>
          <w:bCs/>
          <w:i/>
          <w:iCs/>
          <w:szCs w:val="24"/>
        </w:rPr>
        <w:t>- i.e.</w:t>
      </w:r>
      <w:r w:rsidRPr="00F8082B">
        <w:rPr>
          <w:bCs/>
          <w:sz w:val="28"/>
        </w:rPr>
        <w:t xml:space="preserve"> </w:t>
      </w:r>
      <w:r w:rsidRPr="00F8082B">
        <w:rPr>
          <w:rFonts w:eastAsia="MS PGothic"/>
          <w:bCs/>
          <w:i/>
          <w:iCs/>
          <w:color w:val="000000"/>
          <w:kern w:val="24"/>
          <w:sz w:val="28"/>
          <w:szCs w:val="56"/>
        </w:rPr>
        <w:t>whole, uncompromised</w:t>
      </w:r>
      <w:r w:rsidRPr="00F8082B">
        <w:rPr>
          <w:bCs/>
          <w:i/>
          <w:sz w:val="28"/>
        </w:rPr>
        <w:t>, u</w:t>
      </w:r>
      <w:r w:rsidRPr="00F8082B">
        <w:rPr>
          <w:rFonts w:eastAsia="MS PGothic"/>
          <w:bCs/>
          <w:i/>
          <w:iCs/>
          <w:color w:val="000000"/>
          <w:kern w:val="24"/>
          <w:sz w:val="28"/>
          <w:szCs w:val="56"/>
        </w:rPr>
        <w:t>ndiluted</w:t>
      </w:r>
      <w:r w:rsidRPr="00F8082B">
        <w:rPr>
          <w:bCs/>
          <w:i/>
          <w:sz w:val="28"/>
        </w:rPr>
        <w:t>, u</w:t>
      </w:r>
      <w:r w:rsidRPr="00F8082B">
        <w:rPr>
          <w:rFonts w:eastAsia="MS PGothic"/>
          <w:bCs/>
          <w:i/>
          <w:iCs/>
          <w:color w:val="000000"/>
          <w:kern w:val="24"/>
          <w:sz w:val="28"/>
          <w:szCs w:val="56"/>
        </w:rPr>
        <w:t>nadulterated</w:t>
      </w:r>
      <w:r w:rsidRPr="00F8082B">
        <w:rPr>
          <w:bCs/>
          <w:i/>
          <w:sz w:val="28"/>
        </w:rPr>
        <w:t>, u</w:t>
      </w:r>
      <w:r w:rsidRPr="00F8082B">
        <w:rPr>
          <w:rFonts w:eastAsia="MS PGothic"/>
          <w:bCs/>
          <w:i/>
          <w:iCs/>
          <w:color w:val="000000"/>
          <w:kern w:val="24"/>
          <w:sz w:val="28"/>
          <w:szCs w:val="56"/>
        </w:rPr>
        <w:t>ndistracted</w:t>
      </w:r>
      <w:r w:rsidRPr="00F8082B">
        <w:rPr>
          <w:bCs/>
          <w:i/>
          <w:sz w:val="28"/>
        </w:rPr>
        <w:t>, u</w:t>
      </w:r>
      <w:r w:rsidRPr="00F8082B">
        <w:rPr>
          <w:rFonts w:eastAsia="MS PGothic"/>
          <w:bCs/>
          <w:i/>
          <w:iCs/>
          <w:color w:val="000000"/>
          <w:kern w:val="24"/>
          <w:sz w:val="28"/>
          <w:szCs w:val="56"/>
        </w:rPr>
        <w:t>ndivided of heart</w:t>
      </w:r>
      <w:r w:rsidRPr="00F8082B">
        <w:rPr>
          <w:bCs/>
          <w:i/>
          <w:sz w:val="28"/>
        </w:rPr>
        <w:t xml:space="preserve">, </w:t>
      </w:r>
      <w:r w:rsidRPr="00F8082B">
        <w:rPr>
          <w:rFonts w:eastAsia="MS PGothic"/>
          <w:bCs/>
          <w:i/>
          <w:iCs/>
          <w:color w:val="000000"/>
          <w:kern w:val="24"/>
          <w:sz w:val="28"/>
          <w:szCs w:val="56"/>
        </w:rPr>
        <w:t>God-centered, mission focused</w:t>
      </w:r>
      <w:r w:rsidRPr="00F8082B">
        <w:rPr>
          <w:bCs/>
          <w:i/>
          <w:sz w:val="28"/>
        </w:rPr>
        <w:t>, m</w:t>
      </w:r>
      <w:r w:rsidRPr="00F8082B">
        <w:rPr>
          <w:rFonts w:eastAsia="MS PGothic"/>
          <w:bCs/>
          <w:i/>
          <w:iCs/>
          <w:color w:val="000000"/>
          <w:kern w:val="24"/>
          <w:sz w:val="28"/>
          <w:szCs w:val="56"/>
        </w:rPr>
        <w:t>oving toward personal and national destiny</w:t>
      </w:r>
      <w:r w:rsidRPr="00F8082B">
        <w:rPr>
          <w:rFonts w:eastAsia="MS PGothic"/>
          <w:bCs/>
          <w:color w:val="000000"/>
          <w:kern w:val="24"/>
          <w:sz w:val="28"/>
          <w:szCs w:val="56"/>
        </w:rPr>
        <w:t xml:space="preserve">, and healthy to be around - </w:t>
      </w:r>
      <w:r w:rsidRPr="00F8082B">
        <w:rPr>
          <w:bCs/>
          <w:sz w:val="28"/>
        </w:rPr>
        <w:t xml:space="preserve">is </w:t>
      </w:r>
      <w:r w:rsidRPr="00F8082B">
        <w:rPr>
          <w:bCs/>
          <w:i/>
          <w:sz w:val="28"/>
        </w:rPr>
        <w:t>tamei</w:t>
      </w:r>
      <w:r w:rsidRPr="00F8082B">
        <w:rPr>
          <w:bCs/>
          <w:sz w:val="28"/>
        </w:rPr>
        <w:t>. Tamei things and</w:t>
      </w:r>
      <w:r w:rsidRPr="00F8082B">
        <w:rPr>
          <w:sz w:val="28"/>
        </w:rPr>
        <w:t xml:space="preserve"> people are </w:t>
      </w:r>
      <w:r w:rsidRPr="00F8082B">
        <w:rPr>
          <w:rFonts w:eastAsia="MS PGothic"/>
          <w:i/>
          <w:iCs/>
          <w:color w:val="000000"/>
          <w:kern w:val="24"/>
          <w:sz w:val="28"/>
          <w:szCs w:val="56"/>
        </w:rPr>
        <w:t>fragmented, fractured of body, soul and/or spirit, divided in loyalty, self- or Human-being obsessed, distracted from priority, emotionally compromised, and corrupted.  They are on a detour from destiny. They are</w:t>
      </w:r>
      <w:r w:rsidRPr="00F8082B">
        <w:rPr>
          <w:rFonts w:eastAsia="MS PGothic"/>
          <w:bCs/>
          <w:i/>
          <w:iCs/>
          <w:color w:val="000000"/>
          <w:kern w:val="24"/>
          <w:sz w:val="28"/>
          <w:szCs w:val="48"/>
        </w:rPr>
        <w:t xml:space="preserve"> </w:t>
      </w:r>
      <w:r w:rsidRPr="00F8082B">
        <w:rPr>
          <w:rFonts w:eastAsia="MS PGothic"/>
          <w:i/>
          <w:iCs/>
          <w:color w:val="000000"/>
          <w:kern w:val="24"/>
          <w:sz w:val="28"/>
          <w:szCs w:val="56"/>
        </w:rPr>
        <w:t>in real danger of the disintegration of essence. And they are definitely unhealthy to be around.</w:t>
      </w:r>
    </w:p>
    <w:p w14:paraId="43FA5E9B" w14:textId="7FFA37C7" w:rsidR="00AD3CF8" w:rsidRPr="00F8082B" w:rsidRDefault="00AD3CF8" w:rsidP="00732519">
      <w:pPr>
        <w:pStyle w:val="NormalWeb"/>
        <w:tabs>
          <w:tab w:val="left" w:pos="9720"/>
        </w:tabs>
        <w:spacing w:before="0" w:after="0"/>
        <w:jc w:val="both"/>
        <w:textAlignment w:val="baseline"/>
        <w:rPr>
          <w:sz w:val="28"/>
        </w:rPr>
      </w:pPr>
      <w:r w:rsidRPr="00F8082B">
        <w:rPr>
          <w:sz w:val="28"/>
        </w:rPr>
        <w:t xml:space="preserve">Unfortunately, over time and culture the fine line between the </w:t>
      </w:r>
      <w:r w:rsidRPr="00F8082B">
        <w:rPr>
          <w:i/>
          <w:sz w:val="28"/>
        </w:rPr>
        <w:t>tamei and the tahor</w:t>
      </w:r>
      <w:r w:rsidRPr="00F8082B">
        <w:rPr>
          <w:sz w:val="28"/>
        </w:rPr>
        <w:t xml:space="preserve"> concerning which our Divine Bridegroom in Heaven invests several chapters worth of precious Torah revelation has of late become so blurred in our minds that to some – including most theologians of Christianity – it is now regarded as </w:t>
      </w:r>
      <w:r w:rsidRPr="00F8082B">
        <w:rPr>
          <w:i/>
          <w:sz w:val="28"/>
        </w:rPr>
        <w:t xml:space="preserve">inconvenient </w:t>
      </w:r>
      <w:r w:rsidRPr="00F8082B">
        <w:rPr>
          <w:sz w:val="28"/>
        </w:rPr>
        <w:t>and</w:t>
      </w:r>
      <w:r w:rsidRPr="00F8082B">
        <w:rPr>
          <w:i/>
          <w:sz w:val="28"/>
        </w:rPr>
        <w:t xml:space="preserve"> academic</w:t>
      </w:r>
      <w:r w:rsidRPr="00F8082B">
        <w:rPr>
          <w:sz w:val="28"/>
        </w:rPr>
        <w:t xml:space="preserve"> if not</w:t>
      </w:r>
      <w:r w:rsidRPr="00F8082B">
        <w:rPr>
          <w:i/>
          <w:sz w:val="28"/>
        </w:rPr>
        <w:t xml:space="preserve"> outdated</w:t>
      </w:r>
      <w:r w:rsidRPr="00F8082B">
        <w:rPr>
          <w:sz w:val="28"/>
        </w:rPr>
        <w:t xml:space="preserve"> and </w:t>
      </w:r>
      <w:r w:rsidRPr="00F8082B">
        <w:rPr>
          <w:i/>
          <w:sz w:val="28"/>
        </w:rPr>
        <w:t>irrelevant.</w:t>
      </w:r>
      <w:r w:rsidR="001962F4" w:rsidRPr="00F8082B">
        <w:rPr>
          <w:sz w:val="28"/>
        </w:rPr>
        <w:t xml:space="preserve"> </w:t>
      </w:r>
      <w:r w:rsidRPr="00F8082B">
        <w:rPr>
          <w:sz w:val="28"/>
        </w:rPr>
        <w:t xml:space="preserve">The Psalmist however said pretty plainly under the influence of the </w:t>
      </w:r>
      <w:r w:rsidRPr="00F8082B">
        <w:rPr>
          <w:i/>
          <w:sz w:val="28"/>
        </w:rPr>
        <w:t>Ruach HaQodesh</w:t>
      </w:r>
      <w:r w:rsidRPr="00F8082B">
        <w:rPr>
          <w:sz w:val="28"/>
        </w:rPr>
        <w:t>: “</w:t>
      </w:r>
      <w:r w:rsidRPr="00F8082B">
        <w:rPr>
          <w:b/>
          <w:i/>
          <w:color w:val="0000FF"/>
          <w:sz w:val="28"/>
        </w:rPr>
        <w:t xml:space="preserve">The entirety of Your </w:t>
      </w:r>
      <w:r w:rsidRPr="00F8082B">
        <w:rPr>
          <w:rStyle w:val="criteria"/>
          <w:b/>
          <w:i/>
          <w:color w:val="0000FF"/>
          <w:sz w:val="28"/>
        </w:rPr>
        <w:t>word</w:t>
      </w:r>
      <w:r w:rsidRPr="00F8082B">
        <w:rPr>
          <w:b/>
          <w:i/>
          <w:color w:val="0000FF"/>
          <w:sz w:val="28"/>
        </w:rPr>
        <w:t xml:space="preserve"> is truth, and every one of Your righteous judgments </w:t>
      </w:r>
      <w:r w:rsidRPr="00F8082B">
        <w:rPr>
          <w:rStyle w:val="criteria"/>
          <w:b/>
          <w:i/>
          <w:color w:val="0000FF"/>
          <w:sz w:val="28"/>
        </w:rPr>
        <w:t>endures</w:t>
      </w:r>
      <w:r w:rsidRPr="00F8082B">
        <w:rPr>
          <w:b/>
          <w:i/>
          <w:color w:val="0000FF"/>
          <w:sz w:val="28"/>
        </w:rPr>
        <w:t xml:space="preserve"> </w:t>
      </w:r>
      <w:r w:rsidRPr="00F8082B">
        <w:rPr>
          <w:rStyle w:val="criteria"/>
          <w:b/>
          <w:i/>
          <w:color w:val="0000FF"/>
          <w:sz w:val="28"/>
        </w:rPr>
        <w:t>forever</w:t>
      </w:r>
      <w:r w:rsidRPr="00F8082B">
        <w:t>.</w:t>
      </w:r>
      <w:r w:rsidRPr="00F8082B">
        <w:rPr>
          <w:sz w:val="28"/>
        </w:rPr>
        <w:t xml:space="preserve">”  </w:t>
      </w:r>
      <w:r w:rsidRPr="00F8082B">
        <w:rPr>
          <w:b/>
        </w:rPr>
        <w:t>Psalm 119:160.</w:t>
      </w:r>
      <w:r w:rsidRPr="00F8082B">
        <w:rPr>
          <w:sz w:val="28"/>
        </w:rPr>
        <w:t xml:space="preserve">  And </w:t>
      </w:r>
      <w:r w:rsidRPr="00F8082B">
        <w:rPr>
          <w:i/>
          <w:sz w:val="28"/>
        </w:rPr>
        <w:t>Yeshayahu</w:t>
      </w:r>
      <w:r w:rsidRPr="00F8082B">
        <w:rPr>
          <w:sz w:val="28"/>
        </w:rPr>
        <w:t xml:space="preserve"> </w:t>
      </w:r>
      <w:r w:rsidRPr="00F8082B">
        <w:t>[Isaiah]</w:t>
      </w:r>
      <w:r w:rsidRPr="00F8082B">
        <w:rPr>
          <w:sz w:val="28"/>
        </w:rPr>
        <w:t xml:space="preserve"> and </w:t>
      </w:r>
      <w:r w:rsidRPr="00F8082B">
        <w:rPr>
          <w:i/>
          <w:sz w:val="28"/>
        </w:rPr>
        <w:t xml:space="preserve">Kefa </w:t>
      </w:r>
      <w:r w:rsidRPr="00F8082B">
        <w:t>[Peter]</w:t>
      </w:r>
      <w:r w:rsidRPr="00F8082B">
        <w:rPr>
          <w:sz w:val="28"/>
        </w:rPr>
        <w:t xml:space="preserve"> have both proclaimed: “</w:t>
      </w:r>
      <w:r w:rsidRPr="00F8082B">
        <w:rPr>
          <w:b/>
          <w:i/>
          <w:color w:val="0000FF"/>
          <w:sz w:val="28"/>
        </w:rPr>
        <w:t xml:space="preserve">The </w:t>
      </w:r>
      <w:r w:rsidRPr="00F8082B">
        <w:rPr>
          <w:rStyle w:val="criteria"/>
          <w:b/>
          <w:i/>
          <w:color w:val="0000FF"/>
          <w:sz w:val="28"/>
        </w:rPr>
        <w:t>word</w:t>
      </w:r>
      <w:r w:rsidRPr="00F8082B">
        <w:rPr>
          <w:b/>
          <w:i/>
          <w:color w:val="0000FF"/>
          <w:sz w:val="28"/>
        </w:rPr>
        <w:t xml:space="preserve"> of the Holy One </w:t>
      </w:r>
      <w:r w:rsidRPr="00F8082B">
        <w:rPr>
          <w:rStyle w:val="criteria"/>
          <w:b/>
          <w:i/>
          <w:color w:val="0000FF"/>
          <w:sz w:val="28"/>
        </w:rPr>
        <w:t>endures</w:t>
      </w:r>
      <w:r w:rsidRPr="00F8082B">
        <w:rPr>
          <w:b/>
          <w:i/>
          <w:color w:val="0000FF"/>
          <w:sz w:val="28"/>
        </w:rPr>
        <w:t xml:space="preserve"> </w:t>
      </w:r>
      <w:r w:rsidRPr="00F8082B">
        <w:rPr>
          <w:rStyle w:val="criteria"/>
          <w:b/>
          <w:i/>
          <w:color w:val="0000FF"/>
          <w:sz w:val="28"/>
        </w:rPr>
        <w:t>forever</w:t>
      </w:r>
      <w:r w:rsidRPr="00F8082B">
        <w:rPr>
          <w:b/>
          <w:i/>
          <w:color w:val="0000FF"/>
          <w:sz w:val="28"/>
        </w:rPr>
        <w:t>."”</w:t>
      </w:r>
      <w:r w:rsidRPr="00F8082B">
        <w:rPr>
          <w:sz w:val="28"/>
        </w:rPr>
        <w:t xml:space="preserve">  </w:t>
      </w:r>
      <w:r w:rsidRPr="00F8082B">
        <w:rPr>
          <w:b/>
        </w:rPr>
        <w:t>Isaiah 40:8; I Peter 1:25.</w:t>
      </w:r>
      <w:r w:rsidR="00E651B7" w:rsidRPr="00F8082B">
        <w:rPr>
          <w:sz w:val="28"/>
        </w:rPr>
        <w:t xml:space="preserve"> </w:t>
      </w:r>
      <w:r w:rsidRPr="00F8082B">
        <w:rPr>
          <w:sz w:val="28"/>
        </w:rPr>
        <w:t>Shaul has taught: “</w:t>
      </w:r>
      <w:r w:rsidRPr="00F8082B">
        <w:rPr>
          <w:b/>
          <w:i/>
          <w:color w:val="0000FF"/>
          <w:sz w:val="28"/>
        </w:rPr>
        <w:t>All Scripture is given by inspiration of God, and is profitable for doctrine, for reproof, for correction, for instruction in righteousness</w:t>
      </w:r>
      <w:r w:rsidRPr="00F8082B">
        <w:rPr>
          <w:sz w:val="28"/>
        </w:rPr>
        <w:t xml:space="preserve">”.  </w:t>
      </w:r>
      <w:r w:rsidRPr="00F8082B">
        <w:rPr>
          <w:b/>
        </w:rPr>
        <w:t>II Timothy 3:16.</w:t>
      </w:r>
      <w:r w:rsidR="00E651B7" w:rsidRPr="00F8082B">
        <w:rPr>
          <w:sz w:val="28"/>
        </w:rPr>
        <w:t xml:space="preserve"> The message is clear: a</w:t>
      </w:r>
      <w:r w:rsidRPr="00F8082B">
        <w:rPr>
          <w:sz w:val="28"/>
        </w:rPr>
        <w:t xml:space="preserve">ll the teachings of the Holy One – including the Torah’s teaching regarding the </w:t>
      </w:r>
      <w:r w:rsidRPr="00F8082B">
        <w:rPr>
          <w:i/>
          <w:sz w:val="28"/>
        </w:rPr>
        <w:t>tamei/tahor distinction</w:t>
      </w:r>
      <w:r w:rsidRPr="00F8082B">
        <w:rPr>
          <w:sz w:val="28"/>
        </w:rPr>
        <w:t xml:space="preserve"> – absolutely have to </w:t>
      </w:r>
      <w:r w:rsidR="002A2A4F" w:rsidRPr="00F8082B">
        <w:rPr>
          <w:i/>
          <w:sz w:val="28"/>
        </w:rPr>
        <w:t xml:space="preserve">endure forever. </w:t>
      </w:r>
      <w:r w:rsidRPr="00F8082B">
        <w:rPr>
          <w:sz w:val="28"/>
        </w:rPr>
        <w:t xml:space="preserve">And since </w:t>
      </w:r>
      <w:r w:rsidRPr="00F8082B">
        <w:rPr>
          <w:i/>
          <w:sz w:val="28"/>
        </w:rPr>
        <w:t>forever isn’t by any means over yet</w:t>
      </w:r>
      <w:r w:rsidRPr="00F8082B">
        <w:rPr>
          <w:sz w:val="28"/>
        </w:rPr>
        <w:t xml:space="preserve"> that means that the distinction between things </w:t>
      </w:r>
      <w:r w:rsidRPr="00F8082B">
        <w:rPr>
          <w:i/>
          <w:sz w:val="28"/>
        </w:rPr>
        <w:t xml:space="preserve">tamei </w:t>
      </w:r>
      <w:r w:rsidRPr="00F8082B">
        <w:rPr>
          <w:sz w:val="28"/>
        </w:rPr>
        <w:t xml:space="preserve">and things </w:t>
      </w:r>
      <w:r w:rsidRPr="00F8082B">
        <w:rPr>
          <w:i/>
          <w:sz w:val="28"/>
        </w:rPr>
        <w:t>tahor</w:t>
      </w:r>
      <w:r w:rsidRPr="00F8082B">
        <w:rPr>
          <w:sz w:val="28"/>
        </w:rPr>
        <w:t xml:space="preserve"> about which we read so much in Torah absolutely has to still be both very </w:t>
      </w:r>
      <w:r w:rsidRPr="00F8082B">
        <w:rPr>
          <w:i/>
          <w:sz w:val="28"/>
        </w:rPr>
        <w:t xml:space="preserve">real </w:t>
      </w:r>
      <w:r w:rsidRPr="00F8082B">
        <w:rPr>
          <w:sz w:val="28"/>
        </w:rPr>
        <w:t xml:space="preserve">and very </w:t>
      </w:r>
      <w:r w:rsidRPr="00F8082B">
        <w:rPr>
          <w:i/>
          <w:sz w:val="28"/>
        </w:rPr>
        <w:t>relevant</w:t>
      </w:r>
      <w:r w:rsidRPr="00F8082B">
        <w:rPr>
          <w:sz w:val="28"/>
        </w:rPr>
        <w:t>.</w:t>
      </w:r>
      <w:r w:rsidRPr="00F8082B">
        <w:rPr>
          <w:i/>
          <w:sz w:val="28"/>
        </w:rPr>
        <w:t xml:space="preserve"> </w:t>
      </w:r>
      <w:r w:rsidRPr="00F8082B">
        <w:rPr>
          <w:sz w:val="28"/>
        </w:rPr>
        <w:t xml:space="preserve">Our responsibility is to become as little children at heart and receive these words concerning the lines of distinction between things </w:t>
      </w:r>
      <w:r w:rsidRPr="00F8082B">
        <w:rPr>
          <w:i/>
          <w:sz w:val="28"/>
        </w:rPr>
        <w:t xml:space="preserve">tamei </w:t>
      </w:r>
      <w:r w:rsidRPr="00F8082B">
        <w:rPr>
          <w:sz w:val="28"/>
        </w:rPr>
        <w:t xml:space="preserve">and things </w:t>
      </w:r>
      <w:r w:rsidRPr="00F8082B">
        <w:rPr>
          <w:i/>
          <w:sz w:val="28"/>
        </w:rPr>
        <w:t>tahor</w:t>
      </w:r>
      <w:r w:rsidRPr="00F8082B">
        <w:rPr>
          <w:sz w:val="28"/>
        </w:rPr>
        <w:t xml:space="preserve"> – as we receive all teachings of Scripture – in </w:t>
      </w:r>
      <w:r w:rsidRPr="00F8082B">
        <w:rPr>
          <w:i/>
          <w:sz w:val="28"/>
        </w:rPr>
        <w:t>pure faith</w:t>
      </w:r>
      <w:r w:rsidRPr="00F8082B">
        <w:rPr>
          <w:sz w:val="28"/>
        </w:rPr>
        <w:t xml:space="preserve">. That may mean we have to shed some theologies and doctrines that we have accumulated along the way. But which is more important – A theological position? A doctrine? </w:t>
      </w:r>
      <w:r w:rsidRPr="00F8082B">
        <w:rPr>
          <w:sz w:val="28"/>
          <w:u w:val="single"/>
        </w:rPr>
        <w:t>Or</w:t>
      </w:r>
      <w:r w:rsidRPr="00F8082B">
        <w:rPr>
          <w:sz w:val="28"/>
        </w:rPr>
        <w:t xml:space="preserve"> the very Words of the Creato</w:t>
      </w:r>
      <w:r w:rsidR="00E651B7" w:rsidRPr="00F8082B">
        <w:rPr>
          <w:sz w:val="28"/>
        </w:rPr>
        <w:t xml:space="preserve">r of Heaven and Earth Himself? </w:t>
      </w:r>
      <w:r w:rsidRPr="00F8082B">
        <w:rPr>
          <w:sz w:val="28"/>
        </w:rPr>
        <w:t xml:space="preserve">Consider in this regard the following declarations of the Apostolic Writers themselves, in which they themselves recognize that the issue of </w:t>
      </w:r>
      <w:r w:rsidRPr="00F8082B">
        <w:rPr>
          <w:bCs/>
          <w:i/>
          <w:sz w:val="28"/>
          <w:szCs w:val="28"/>
        </w:rPr>
        <w:t>tumah</w:t>
      </w:r>
      <w:r w:rsidRPr="00F8082B">
        <w:rPr>
          <w:bCs/>
          <w:sz w:val="28"/>
          <w:szCs w:val="28"/>
        </w:rPr>
        <w:t xml:space="preserve"> </w:t>
      </w:r>
      <w:r w:rsidRPr="00F8082B">
        <w:rPr>
          <w:sz w:val="28"/>
        </w:rPr>
        <w:t>remains very, very real and significant even after the death, burial, resurr</w:t>
      </w:r>
      <w:r w:rsidR="00D00005" w:rsidRPr="00F8082B">
        <w:rPr>
          <w:sz w:val="28"/>
        </w:rPr>
        <w:t>ection and ascension of Messiah</w:t>
      </w:r>
      <w:r w:rsidRPr="00F8082B">
        <w:rPr>
          <w:sz w:val="28"/>
        </w:rPr>
        <w:t xml:space="preserve">. Every time you see the word ‘uncleanness’ in one of these apostolic passages, understand that this means the exact kind of </w:t>
      </w:r>
      <w:r w:rsidRPr="00F8082B">
        <w:rPr>
          <w:bCs/>
          <w:i/>
          <w:sz w:val="28"/>
        </w:rPr>
        <w:t>tumah</w:t>
      </w:r>
      <w:r w:rsidRPr="00F8082B">
        <w:rPr>
          <w:bCs/>
          <w:sz w:val="28"/>
        </w:rPr>
        <w:t xml:space="preserve"> </w:t>
      </w:r>
      <w:r w:rsidRPr="00F8082B">
        <w:rPr>
          <w:sz w:val="28"/>
        </w:rPr>
        <w:t xml:space="preserve">about which we read in Leviticus 11 through 15.  Here is what Shaul of Tarsus </w:t>
      </w:r>
      <w:r w:rsidRPr="00F8082B">
        <w:t>[Paul]</w:t>
      </w:r>
      <w:r w:rsidRPr="00F8082B">
        <w:rPr>
          <w:sz w:val="28"/>
        </w:rPr>
        <w:t xml:space="preserve"> has to say in his letter to the Romans.  </w:t>
      </w:r>
    </w:p>
    <w:p w14:paraId="770C49A8" w14:textId="7AB498E7" w:rsidR="00AD3CF8" w:rsidRPr="00F8082B" w:rsidRDefault="00AD3CF8" w:rsidP="00732519">
      <w:pPr>
        <w:pStyle w:val="NormalWeb"/>
        <w:widowControl w:val="0"/>
        <w:tabs>
          <w:tab w:val="left" w:pos="720"/>
          <w:tab w:val="left" w:pos="9720"/>
        </w:tabs>
        <w:jc w:val="center"/>
        <w:rPr>
          <w:b/>
          <w:color w:val="660066"/>
        </w:rPr>
      </w:pPr>
      <w:r w:rsidRPr="00F8082B">
        <w:rPr>
          <w:b/>
          <w:i/>
          <w:iCs/>
          <w:color w:val="660066"/>
          <w:sz w:val="28"/>
        </w:rPr>
        <w:t xml:space="preserve">For </w:t>
      </w:r>
      <w:r w:rsidRPr="00F8082B">
        <w:rPr>
          <w:b/>
          <w:i/>
          <w:iCs/>
          <w:color w:val="660066"/>
        </w:rPr>
        <w:t>th</w:t>
      </w:r>
      <w:r w:rsidR="00E651B7" w:rsidRPr="00F8082B">
        <w:rPr>
          <w:b/>
          <w:i/>
          <w:iCs/>
          <w:color w:val="660066"/>
        </w:rPr>
        <w:t>e wrath of God is revealed from heaven against</w:t>
      </w:r>
      <w:r w:rsidRPr="00F8082B">
        <w:rPr>
          <w:b/>
          <w:color w:val="660066"/>
        </w:rPr>
        <w:t xml:space="preserve">                                                                                </w:t>
      </w:r>
      <w:r w:rsidRPr="00F8082B">
        <w:rPr>
          <w:b/>
          <w:i/>
          <w:iCs/>
          <w:color w:val="660066"/>
        </w:rPr>
        <w:t xml:space="preserve">all </w:t>
      </w:r>
      <w:r w:rsidRPr="00F8082B">
        <w:rPr>
          <w:b/>
          <w:bCs/>
          <w:i/>
          <w:iCs/>
          <w:color w:val="660066"/>
        </w:rPr>
        <w:t>ungodliness</w:t>
      </w:r>
      <w:r w:rsidRPr="00F8082B">
        <w:rPr>
          <w:b/>
          <w:i/>
          <w:iCs/>
          <w:color w:val="660066"/>
        </w:rPr>
        <w:t xml:space="preserve"> and </w:t>
      </w:r>
      <w:r w:rsidRPr="00F8082B">
        <w:rPr>
          <w:b/>
          <w:bCs/>
          <w:i/>
          <w:iCs/>
          <w:color w:val="660066"/>
        </w:rPr>
        <w:t>unrighteousness</w:t>
      </w:r>
      <w:r w:rsidR="00E651B7" w:rsidRPr="00F8082B">
        <w:rPr>
          <w:b/>
          <w:i/>
          <w:iCs/>
          <w:color w:val="660066"/>
        </w:rPr>
        <w:t xml:space="preserve"> of men, </w:t>
      </w:r>
      <w:r w:rsidRPr="00F8082B">
        <w:rPr>
          <w:b/>
          <w:i/>
          <w:iCs/>
          <w:color w:val="660066"/>
        </w:rPr>
        <w:t xml:space="preserve">who </w:t>
      </w:r>
      <w:r w:rsidRPr="00F8082B">
        <w:rPr>
          <w:b/>
          <w:bCs/>
          <w:i/>
          <w:iCs/>
          <w:color w:val="660066"/>
        </w:rPr>
        <w:t xml:space="preserve">suppress the truth </w:t>
      </w:r>
      <w:r w:rsidRPr="00F8082B">
        <w:rPr>
          <w:b/>
          <w:i/>
          <w:iCs/>
          <w:color w:val="660066"/>
        </w:rPr>
        <w:t>in unrighteousness,</w:t>
      </w:r>
    </w:p>
    <w:p w14:paraId="2D729AB5" w14:textId="77777777" w:rsidR="00AD3CF8" w:rsidRPr="00F8082B" w:rsidRDefault="00AD3CF8" w:rsidP="00732519">
      <w:pPr>
        <w:pStyle w:val="NormalWeb"/>
        <w:widowControl w:val="0"/>
        <w:tabs>
          <w:tab w:val="left" w:pos="720"/>
          <w:tab w:val="center" w:pos="4815"/>
          <w:tab w:val="left" w:pos="5520"/>
          <w:tab w:val="left" w:pos="9720"/>
        </w:tabs>
        <w:rPr>
          <w:sz w:val="16"/>
          <w:szCs w:val="16"/>
        </w:rPr>
      </w:pPr>
      <w:r w:rsidRPr="00F8082B">
        <w:rPr>
          <w:i/>
          <w:iCs/>
          <w:color w:val="660066"/>
        </w:rPr>
        <w:tab/>
      </w:r>
      <w:r w:rsidRPr="00F8082B">
        <w:rPr>
          <w:i/>
          <w:iCs/>
          <w:color w:val="660066"/>
        </w:rPr>
        <w:tab/>
      </w:r>
      <w:r w:rsidRPr="00F8082B">
        <w:rPr>
          <w:i/>
          <w:iCs/>
          <w:sz w:val="16"/>
          <w:szCs w:val="16"/>
        </w:rPr>
        <w:t>***</w:t>
      </w:r>
      <w:r w:rsidRPr="00F8082B">
        <w:rPr>
          <w:i/>
          <w:iCs/>
          <w:sz w:val="16"/>
          <w:szCs w:val="16"/>
        </w:rPr>
        <w:tab/>
      </w:r>
    </w:p>
    <w:p w14:paraId="20A5E227" w14:textId="50F781E0" w:rsidR="00AD3CF8" w:rsidRPr="00F8082B" w:rsidRDefault="00AD3CF8" w:rsidP="00732519">
      <w:pPr>
        <w:pStyle w:val="NormalWeb"/>
        <w:widowControl w:val="0"/>
        <w:tabs>
          <w:tab w:val="left" w:pos="720"/>
          <w:tab w:val="center" w:pos="4815"/>
          <w:tab w:val="left" w:pos="5520"/>
          <w:tab w:val="left" w:pos="9720"/>
        </w:tabs>
        <w:jc w:val="center"/>
        <w:rPr>
          <w:b/>
          <w:i/>
          <w:iCs/>
          <w:color w:val="660066"/>
        </w:rPr>
      </w:pPr>
      <w:r w:rsidRPr="00F8082B">
        <w:rPr>
          <w:b/>
          <w:i/>
          <w:iCs/>
          <w:color w:val="660066"/>
        </w:rPr>
        <w:t>because although they knew God,</w:t>
      </w:r>
      <w:r w:rsidRPr="00F8082B">
        <w:rPr>
          <w:color w:val="660066"/>
          <w:sz w:val="20"/>
        </w:rPr>
        <w:t xml:space="preserve"> </w:t>
      </w:r>
      <w:r w:rsidRPr="00F8082B">
        <w:rPr>
          <w:b/>
          <w:i/>
          <w:iCs/>
          <w:color w:val="660066"/>
        </w:rPr>
        <w:t>they did not glorify [Him] as God,</w:t>
      </w:r>
      <w:r w:rsidRPr="00F8082B">
        <w:rPr>
          <w:b/>
          <w:color w:val="660066"/>
        </w:rPr>
        <w:t xml:space="preserve"> </w:t>
      </w:r>
      <w:r w:rsidRPr="00F8082B">
        <w:rPr>
          <w:b/>
          <w:i/>
          <w:iCs/>
          <w:color w:val="660066"/>
        </w:rPr>
        <w:t>nor were thankful,</w:t>
      </w:r>
      <w:r w:rsidRPr="00F8082B">
        <w:rPr>
          <w:color w:val="660066"/>
          <w:sz w:val="20"/>
        </w:rPr>
        <w:t xml:space="preserve">                      </w:t>
      </w:r>
      <w:r w:rsidRPr="00F8082B">
        <w:rPr>
          <w:b/>
          <w:i/>
          <w:iCs/>
          <w:color w:val="660066"/>
        </w:rPr>
        <w:lastRenderedPageBreak/>
        <w:t>but became futile in their thoughts, and their foolish hearts were darkened.</w:t>
      </w:r>
      <w:r w:rsidRPr="00F8082B">
        <w:rPr>
          <w:color w:val="660066"/>
          <w:sz w:val="20"/>
        </w:rPr>
        <w:t xml:space="preserve">                         </w:t>
      </w:r>
      <w:r w:rsidRPr="00F8082B">
        <w:rPr>
          <w:b/>
          <w:i/>
          <w:iCs/>
          <w:color w:val="660066"/>
        </w:rPr>
        <w:t>Professing to be wise, they became fools,</w:t>
      </w:r>
      <w:r w:rsidRPr="00F8082B">
        <w:rPr>
          <w:b/>
          <w:color w:val="660066"/>
        </w:rPr>
        <w:t xml:space="preserve"> </w:t>
      </w:r>
      <w:r w:rsidRPr="00F8082B">
        <w:rPr>
          <w:b/>
          <w:i/>
          <w:iCs/>
          <w:color w:val="660066"/>
        </w:rPr>
        <w:t>and changed the glory of the incorruptible God</w:t>
      </w:r>
      <w:r w:rsidRPr="00F8082B">
        <w:rPr>
          <w:b/>
          <w:color w:val="660066"/>
        </w:rPr>
        <w:t xml:space="preserve">                  </w:t>
      </w:r>
      <w:r w:rsidRPr="00F8082B">
        <w:rPr>
          <w:b/>
          <w:i/>
          <w:iCs/>
          <w:color w:val="660066"/>
        </w:rPr>
        <w:t>into an image made like corruptible man—</w:t>
      </w:r>
      <w:r w:rsidRPr="00F8082B">
        <w:rPr>
          <w:b/>
          <w:color w:val="660066"/>
        </w:rPr>
        <w:t xml:space="preserve"> </w:t>
      </w:r>
      <w:r w:rsidRPr="00F8082B">
        <w:rPr>
          <w:b/>
          <w:i/>
          <w:iCs/>
          <w:color w:val="660066"/>
        </w:rPr>
        <w:t xml:space="preserve">and birds and four-footed animals </w:t>
      </w:r>
      <w:r w:rsidR="00D67E9A" w:rsidRPr="00F8082B">
        <w:rPr>
          <w:b/>
          <w:i/>
          <w:iCs/>
          <w:color w:val="660066"/>
        </w:rPr>
        <w:t xml:space="preserve">                                 </w:t>
      </w:r>
      <w:r w:rsidRPr="00F8082B">
        <w:rPr>
          <w:b/>
          <w:i/>
          <w:iCs/>
          <w:color w:val="660066"/>
        </w:rPr>
        <w:t>and creeping things.</w:t>
      </w:r>
      <w:r w:rsidRPr="00F8082B">
        <w:rPr>
          <w:b/>
          <w:color w:val="660066"/>
        </w:rPr>
        <w:t xml:space="preserve">  </w:t>
      </w:r>
      <w:r w:rsidRPr="00F8082B">
        <w:rPr>
          <w:b/>
          <w:i/>
          <w:iCs/>
          <w:color w:val="660066"/>
        </w:rPr>
        <w:t xml:space="preserve">Therefore God also gave them up to </w:t>
      </w:r>
      <w:r w:rsidRPr="00F8082B">
        <w:rPr>
          <w:b/>
          <w:bCs/>
          <w:i/>
          <w:iCs/>
          <w:color w:val="FF0000"/>
          <w:u w:val="single"/>
        </w:rPr>
        <w:t>uncleanness</w:t>
      </w:r>
      <w:r w:rsidRPr="00F8082B">
        <w:rPr>
          <w:b/>
          <w:i/>
          <w:iCs/>
          <w:color w:val="FF0000"/>
        </w:rPr>
        <w:t>,</w:t>
      </w:r>
      <w:r w:rsidRPr="00F8082B">
        <w:rPr>
          <w:b/>
          <w:color w:val="660066"/>
        </w:rPr>
        <w:t xml:space="preserve"> </w:t>
      </w:r>
      <w:r w:rsidRPr="00F8082B">
        <w:rPr>
          <w:b/>
          <w:i/>
          <w:iCs/>
          <w:color w:val="660066"/>
        </w:rPr>
        <w:t>in the lusts of their hearts, to dishonor their bodies among</w:t>
      </w:r>
      <w:r w:rsidRPr="00F8082B">
        <w:rPr>
          <w:b/>
          <w:i/>
          <w:iCs/>
          <w:color w:val="660066"/>
          <w:sz w:val="28"/>
        </w:rPr>
        <w:t xml:space="preserve"> </w:t>
      </w:r>
      <w:r w:rsidRPr="00F8082B">
        <w:rPr>
          <w:b/>
          <w:i/>
          <w:iCs/>
          <w:color w:val="660066"/>
          <w:szCs w:val="24"/>
        </w:rPr>
        <w:t>themselves</w:t>
      </w:r>
      <w:r w:rsidRPr="00F8082B">
        <w:rPr>
          <w:rStyle w:val="FootnoteReference"/>
          <w:i/>
          <w:iCs/>
          <w:color w:val="660066"/>
          <w:szCs w:val="24"/>
        </w:rPr>
        <w:footnoteReference w:id="7"/>
      </w:r>
      <w:r w:rsidRPr="00F8082B">
        <w:rPr>
          <w:b/>
          <w:i/>
          <w:iCs/>
          <w:color w:val="660066"/>
          <w:szCs w:val="24"/>
        </w:rPr>
        <w:t xml:space="preserve"> </w:t>
      </w:r>
      <w:r w:rsidR="00172901" w:rsidRPr="00F8082B">
        <w:rPr>
          <w:b/>
          <w:i/>
          <w:iCs/>
          <w:color w:val="660066"/>
          <w:szCs w:val="24"/>
        </w:rPr>
        <w:t>...</w:t>
      </w:r>
    </w:p>
    <w:p w14:paraId="16E1C830" w14:textId="30DA203D" w:rsidR="00AD3CF8" w:rsidRPr="00F8082B" w:rsidRDefault="00AD3CF8" w:rsidP="00732519">
      <w:pPr>
        <w:pStyle w:val="NormalWeb"/>
        <w:widowControl w:val="0"/>
        <w:tabs>
          <w:tab w:val="left" w:pos="720"/>
          <w:tab w:val="left" w:pos="9720"/>
        </w:tabs>
        <w:jc w:val="both"/>
        <w:rPr>
          <w:sz w:val="28"/>
        </w:rPr>
      </w:pPr>
      <w:r w:rsidRPr="00F8082B">
        <w:rPr>
          <w:sz w:val="28"/>
        </w:rPr>
        <w:t xml:space="preserve">Shaul has not only referenced to the continuing status of </w:t>
      </w:r>
      <w:r w:rsidRPr="00F8082B">
        <w:rPr>
          <w:i/>
          <w:sz w:val="28"/>
        </w:rPr>
        <w:t>tumah</w:t>
      </w:r>
      <w:r w:rsidR="00B511B2" w:rsidRPr="00F8082B">
        <w:rPr>
          <w:bCs/>
        </w:rPr>
        <w:t xml:space="preserve"> </w:t>
      </w:r>
      <w:r w:rsidRPr="00F8082B">
        <w:rPr>
          <w:sz w:val="28"/>
        </w:rPr>
        <w:t>– he has actually described both how it works to its corruption and its natural consequences. To the Corinthians Shaul said:</w:t>
      </w:r>
    </w:p>
    <w:p w14:paraId="6EC9A0FE" w14:textId="0D8F9E9D" w:rsidR="00AD3CF8" w:rsidRPr="00F8082B" w:rsidRDefault="00AD3CF8" w:rsidP="00732519">
      <w:pPr>
        <w:pStyle w:val="NormalWeb"/>
        <w:widowControl w:val="0"/>
        <w:tabs>
          <w:tab w:val="left" w:pos="720"/>
          <w:tab w:val="left" w:pos="9720"/>
        </w:tabs>
        <w:jc w:val="center"/>
        <w:rPr>
          <w:color w:val="660066"/>
        </w:rPr>
      </w:pPr>
      <w:r w:rsidRPr="00F8082B">
        <w:rPr>
          <w:b/>
          <w:bCs/>
          <w:i/>
          <w:iCs/>
          <w:color w:val="660066"/>
        </w:rPr>
        <w:t xml:space="preserve">Come out from them, and be </w:t>
      </w:r>
      <w:r w:rsidRPr="00F8082B">
        <w:rPr>
          <w:b/>
          <w:bCs/>
          <w:i/>
          <w:iCs/>
          <w:color w:val="660066"/>
          <w:u w:val="single"/>
        </w:rPr>
        <w:t>separate</w:t>
      </w:r>
      <w:r w:rsidRPr="00F8082B">
        <w:rPr>
          <w:i/>
          <w:iCs/>
        </w:rPr>
        <w:t xml:space="preserve">, </w:t>
      </w:r>
      <w:r w:rsidRPr="00F8082B">
        <w:rPr>
          <w:i/>
          <w:iCs/>
          <w:color w:val="660066"/>
        </w:rPr>
        <w:t>says the Holy One</w:t>
      </w:r>
      <w:r w:rsidRPr="00F8082B">
        <w:rPr>
          <w:color w:val="660066"/>
        </w:rPr>
        <w:t xml:space="preserve">.                                                          </w:t>
      </w:r>
      <w:r w:rsidRPr="00F8082B">
        <w:rPr>
          <w:b/>
          <w:bCs/>
          <w:i/>
          <w:iCs/>
          <w:color w:val="FF0000"/>
        </w:rPr>
        <w:t xml:space="preserve">Touch no </w:t>
      </w:r>
      <w:r w:rsidRPr="00F8082B">
        <w:rPr>
          <w:b/>
          <w:bCs/>
          <w:i/>
          <w:iCs/>
          <w:color w:val="FF0000"/>
          <w:u w:val="single"/>
        </w:rPr>
        <w:t>unclean</w:t>
      </w:r>
      <w:r w:rsidRPr="00F8082B">
        <w:rPr>
          <w:i/>
          <w:iCs/>
          <w:color w:val="FF0000"/>
          <w:u w:val="single"/>
        </w:rPr>
        <w:t xml:space="preserve"> </w:t>
      </w:r>
      <w:r w:rsidRPr="00F8082B">
        <w:rPr>
          <w:i/>
          <w:iCs/>
          <w:color w:val="660066"/>
          <w:sz w:val="22"/>
        </w:rPr>
        <w:t>[i.e. tamei]</w:t>
      </w:r>
      <w:r w:rsidRPr="00F8082B">
        <w:rPr>
          <w:i/>
          <w:iCs/>
          <w:color w:val="660066"/>
        </w:rPr>
        <w:t xml:space="preserve"> </w:t>
      </w:r>
      <w:r w:rsidRPr="00F8082B">
        <w:rPr>
          <w:b/>
          <w:bCs/>
          <w:i/>
          <w:iCs/>
          <w:color w:val="FF0000"/>
        </w:rPr>
        <w:t>thing</w:t>
      </w:r>
      <w:r w:rsidRPr="00F8082B">
        <w:rPr>
          <w:color w:val="FF0000"/>
        </w:rPr>
        <w:t xml:space="preserve"> </w:t>
      </w:r>
      <w:r w:rsidRPr="00F8082B">
        <w:rPr>
          <w:color w:val="660066"/>
        </w:rPr>
        <w:t>a</w:t>
      </w:r>
      <w:r w:rsidRPr="00F8082B">
        <w:rPr>
          <w:b/>
          <w:bCs/>
          <w:i/>
          <w:iCs/>
          <w:color w:val="660066"/>
        </w:rPr>
        <w:t>nd I will receive you.</w:t>
      </w:r>
      <w:r w:rsidRPr="00F8082B">
        <w:rPr>
          <w:color w:val="660066"/>
        </w:rPr>
        <w:t xml:space="preserve"> </w:t>
      </w:r>
      <w:r w:rsidRPr="00F8082B">
        <w:rPr>
          <w:b/>
          <w:bCs/>
          <w:i/>
          <w:iCs/>
          <w:color w:val="660066"/>
        </w:rPr>
        <w:t>I will be a Father to you,</w:t>
      </w:r>
      <w:r w:rsidRPr="00F8082B">
        <w:rPr>
          <w:color w:val="660066"/>
        </w:rPr>
        <w:t xml:space="preserve"> </w:t>
      </w:r>
      <w:r w:rsidR="00D67E9A" w:rsidRPr="00F8082B">
        <w:rPr>
          <w:color w:val="660066"/>
        </w:rPr>
        <w:t xml:space="preserve">                           </w:t>
      </w:r>
      <w:r w:rsidRPr="00F8082B">
        <w:rPr>
          <w:b/>
          <w:bCs/>
          <w:i/>
          <w:iCs/>
          <w:color w:val="660066"/>
        </w:rPr>
        <w:t>and you will be my sons and daughters”,</w:t>
      </w:r>
      <w:r w:rsidRPr="00F8082B">
        <w:rPr>
          <w:color w:val="660066"/>
        </w:rPr>
        <w:t xml:space="preserve"> </w:t>
      </w:r>
      <w:r w:rsidRPr="00F8082B">
        <w:rPr>
          <w:i/>
          <w:iCs/>
          <w:color w:val="660066"/>
        </w:rPr>
        <w:t>says the Holy One Almighty.</w:t>
      </w:r>
    </w:p>
    <w:p w14:paraId="48321C05" w14:textId="77777777" w:rsidR="00AD3CF8" w:rsidRPr="00F8082B" w:rsidRDefault="00AD3CF8" w:rsidP="00732519">
      <w:pPr>
        <w:pStyle w:val="NormalWeb"/>
        <w:widowControl w:val="0"/>
        <w:tabs>
          <w:tab w:val="left" w:pos="720"/>
          <w:tab w:val="left" w:pos="9720"/>
        </w:tabs>
        <w:jc w:val="center"/>
        <w:rPr>
          <w:color w:val="660066"/>
        </w:rPr>
      </w:pPr>
      <w:r w:rsidRPr="00F8082B">
        <w:rPr>
          <w:b/>
          <w:bCs/>
          <w:i/>
          <w:iCs/>
          <w:color w:val="660066"/>
        </w:rPr>
        <w:t>Since we have these promises, dear friends,</w:t>
      </w:r>
      <w:r w:rsidRPr="00F8082B">
        <w:rPr>
          <w:color w:val="660066"/>
        </w:rPr>
        <w:t xml:space="preserve"> </w:t>
      </w:r>
      <w:r w:rsidRPr="00F8082B">
        <w:rPr>
          <w:b/>
          <w:bCs/>
          <w:i/>
          <w:iCs/>
          <w:color w:val="660066"/>
        </w:rPr>
        <w:t xml:space="preserve">Let us </w:t>
      </w:r>
      <w:r w:rsidRPr="00F8082B">
        <w:rPr>
          <w:b/>
          <w:bCs/>
          <w:i/>
          <w:iCs/>
          <w:color w:val="FF0000"/>
        </w:rPr>
        <w:t>purify ourselves</w:t>
      </w:r>
      <w:r w:rsidRPr="00F8082B">
        <w:rPr>
          <w:color w:val="660066"/>
        </w:rPr>
        <w:t xml:space="preserve">                                            </w:t>
      </w:r>
      <w:r w:rsidRPr="00F8082B">
        <w:rPr>
          <w:b/>
          <w:bCs/>
          <w:i/>
          <w:iCs/>
          <w:color w:val="FF0000"/>
        </w:rPr>
        <w:t>from everything that</w:t>
      </w:r>
      <w:r w:rsidRPr="00F8082B">
        <w:rPr>
          <w:b/>
          <w:bCs/>
          <w:i/>
          <w:iCs/>
          <w:color w:val="660066"/>
        </w:rPr>
        <w:t xml:space="preserve"> </w:t>
      </w:r>
      <w:r w:rsidRPr="00F8082B">
        <w:rPr>
          <w:b/>
          <w:bCs/>
          <w:i/>
          <w:iCs/>
          <w:color w:val="FF0000"/>
          <w:u w:val="single"/>
        </w:rPr>
        <w:t>contaminates</w:t>
      </w:r>
      <w:r w:rsidRPr="00F8082B">
        <w:rPr>
          <w:b/>
          <w:bCs/>
          <w:i/>
          <w:iCs/>
          <w:color w:val="FF0000"/>
        </w:rPr>
        <w:t xml:space="preserve"> </w:t>
      </w:r>
      <w:r w:rsidRPr="00F8082B">
        <w:rPr>
          <w:b/>
          <w:bCs/>
          <w:i/>
          <w:iCs/>
          <w:color w:val="FF0000"/>
          <w:u w:val="single"/>
        </w:rPr>
        <w:t>body</w:t>
      </w:r>
      <w:r w:rsidRPr="00F8082B">
        <w:rPr>
          <w:b/>
          <w:bCs/>
          <w:i/>
          <w:iCs/>
          <w:color w:val="FF0000"/>
        </w:rPr>
        <w:t xml:space="preserve"> and </w:t>
      </w:r>
      <w:r w:rsidRPr="00F8082B">
        <w:rPr>
          <w:b/>
          <w:bCs/>
          <w:i/>
          <w:iCs/>
          <w:color w:val="FF0000"/>
          <w:u w:val="single"/>
        </w:rPr>
        <w:t>spirit</w:t>
      </w:r>
      <w:r w:rsidRPr="00F8082B">
        <w:rPr>
          <w:b/>
          <w:bCs/>
          <w:i/>
          <w:iCs/>
          <w:color w:val="660066"/>
        </w:rPr>
        <w:t>,</w:t>
      </w:r>
      <w:r w:rsidRPr="00F8082B">
        <w:rPr>
          <w:color w:val="660066"/>
        </w:rPr>
        <w:t xml:space="preserve">                                                                 </w:t>
      </w:r>
      <w:r w:rsidRPr="00F8082B">
        <w:rPr>
          <w:b/>
          <w:bCs/>
          <w:i/>
          <w:iCs/>
          <w:color w:val="660066"/>
        </w:rPr>
        <w:t>perfecting holiness out of reverence for the Holy One</w:t>
      </w:r>
      <w:r w:rsidRPr="00F8082B">
        <w:rPr>
          <w:rStyle w:val="FootnoteReference"/>
          <w:bCs/>
          <w:i/>
          <w:iCs/>
          <w:color w:val="660066"/>
        </w:rPr>
        <w:footnoteReference w:id="8"/>
      </w:r>
      <w:r w:rsidRPr="00F8082B">
        <w:rPr>
          <w:b/>
          <w:bCs/>
          <w:i/>
          <w:iCs/>
          <w:color w:val="660066"/>
        </w:rPr>
        <w:t>.</w:t>
      </w:r>
    </w:p>
    <w:p w14:paraId="4569CD4C" w14:textId="77777777" w:rsidR="00AD3CF8" w:rsidRPr="00F8082B" w:rsidRDefault="00AD3CF8" w:rsidP="00732519">
      <w:pPr>
        <w:pStyle w:val="NormalWeb"/>
        <w:widowControl w:val="0"/>
        <w:tabs>
          <w:tab w:val="left" w:pos="720"/>
          <w:tab w:val="left" w:pos="9720"/>
        </w:tabs>
        <w:jc w:val="both"/>
        <w:rPr>
          <w:sz w:val="28"/>
        </w:rPr>
      </w:pPr>
      <w:r w:rsidRPr="00F8082B">
        <w:rPr>
          <w:sz w:val="28"/>
        </w:rPr>
        <w:t>Moshe could not have said it better! But Shaul also told the Corinthians:</w:t>
      </w:r>
    </w:p>
    <w:p w14:paraId="06F5C284" w14:textId="77777777" w:rsidR="00AD3CF8" w:rsidRPr="00F8082B" w:rsidRDefault="00AD3CF8" w:rsidP="00732519">
      <w:pPr>
        <w:pStyle w:val="NormalWeb"/>
        <w:widowControl w:val="0"/>
        <w:tabs>
          <w:tab w:val="left" w:pos="720"/>
          <w:tab w:val="left" w:pos="9720"/>
        </w:tabs>
        <w:jc w:val="center"/>
        <w:rPr>
          <w:b/>
          <w:i/>
          <w:iCs/>
          <w:color w:val="660066"/>
        </w:rPr>
      </w:pPr>
      <w:r w:rsidRPr="00F8082B">
        <w:rPr>
          <w:b/>
          <w:i/>
          <w:iCs/>
          <w:color w:val="660066"/>
        </w:rPr>
        <w:t>I</w:t>
      </w:r>
      <w:r w:rsidRPr="00F8082B">
        <w:rPr>
          <w:b/>
          <w:i/>
          <w:iCs/>
          <w:color w:val="660066"/>
          <w:sz w:val="28"/>
        </w:rPr>
        <w:t xml:space="preserve"> </w:t>
      </w:r>
      <w:r w:rsidRPr="00F8082B">
        <w:rPr>
          <w:b/>
          <w:i/>
          <w:iCs/>
          <w:color w:val="660066"/>
        </w:rPr>
        <w:t>fear lest, when I come, I shall not find you such as I wish,</w:t>
      </w:r>
      <w:r w:rsidRPr="00F8082B">
        <w:rPr>
          <w:b/>
          <w:color w:val="660066"/>
        </w:rPr>
        <w:t xml:space="preserve">                                                              </w:t>
      </w:r>
      <w:r w:rsidRPr="00F8082B">
        <w:rPr>
          <w:b/>
          <w:i/>
          <w:iCs/>
          <w:color w:val="660066"/>
        </w:rPr>
        <w:t>and that I shall be found by you such as you do not wish;</w:t>
      </w:r>
      <w:r w:rsidRPr="00F8082B">
        <w:rPr>
          <w:b/>
          <w:color w:val="660066"/>
        </w:rPr>
        <w:t xml:space="preserve">                                                                      </w:t>
      </w:r>
      <w:r w:rsidRPr="00F8082B">
        <w:rPr>
          <w:b/>
          <w:i/>
          <w:iCs/>
          <w:color w:val="660066"/>
        </w:rPr>
        <w:t>lest there be contentions, jealousies, outbursts of wrath,</w:t>
      </w:r>
      <w:r w:rsidRPr="00F8082B">
        <w:rPr>
          <w:b/>
          <w:color w:val="660066"/>
        </w:rPr>
        <w:t xml:space="preserve">                                                                  </w:t>
      </w:r>
      <w:r w:rsidRPr="00F8082B">
        <w:rPr>
          <w:b/>
          <w:i/>
          <w:iCs/>
          <w:color w:val="660066"/>
        </w:rPr>
        <w:t>selfish ambitions, backbitings, whisperings,</w:t>
      </w:r>
      <w:r w:rsidRPr="00F8082B">
        <w:rPr>
          <w:b/>
          <w:color w:val="660066"/>
        </w:rPr>
        <w:t xml:space="preserve"> </w:t>
      </w:r>
      <w:r w:rsidRPr="00F8082B">
        <w:rPr>
          <w:b/>
          <w:i/>
          <w:iCs/>
          <w:color w:val="660066"/>
        </w:rPr>
        <w:t>conceits, tumults;</w:t>
      </w:r>
      <w:r w:rsidRPr="00F8082B">
        <w:rPr>
          <w:b/>
          <w:color w:val="660066"/>
        </w:rPr>
        <w:t xml:space="preserve">                                                        </w:t>
      </w:r>
      <w:r w:rsidRPr="00F8082B">
        <w:rPr>
          <w:b/>
          <w:i/>
          <w:iCs/>
          <w:color w:val="660066"/>
        </w:rPr>
        <w:t>lest when I come again my God will humble me among you,</w:t>
      </w:r>
      <w:r w:rsidRPr="00F8082B">
        <w:rPr>
          <w:b/>
          <w:color w:val="660066"/>
        </w:rPr>
        <w:t xml:space="preserve">                                                           </w:t>
      </w:r>
      <w:r w:rsidRPr="00F8082B">
        <w:rPr>
          <w:b/>
          <w:i/>
          <w:iCs/>
          <w:color w:val="660066"/>
        </w:rPr>
        <w:t>and I shall mourn for many</w:t>
      </w:r>
      <w:r w:rsidRPr="00F8082B">
        <w:rPr>
          <w:b/>
          <w:color w:val="660066"/>
        </w:rPr>
        <w:t xml:space="preserve"> </w:t>
      </w:r>
      <w:r w:rsidRPr="00F8082B">
        <w:rPr>
          <w:b/>
          <w:i/>
          <w:iCs/>
          <w:color w:val="660066"/>
        </w:rPr>
        <w:t>who have sinned before</w:t>
      </w:r>
      <w:r w:rsidRPr="00F8082B">
        <w:rPr>
          <w:b/>
          <w:color w:val="660066"/>
        </w:rPr>
        <w:t xml:space="preserve"> </w:t>
      </w:r>
      <w:r w:rsidRPr="00F8082B">
        <w:rPr>
          <w:b/>
          <w:i/>
          <w:iCs/>
          <w:color w:val="660066"/>
        </w:rPr>
        <w:t xml:space="preserve">and have not repented                                   of the </w:t>
      </w:r>
      <w:r w:rsidRPr="00F8082B">
        <w:rPr>
          <w:b/>
          <w:bCs/>
          <w:i/>
          <w:iCs/>
          <w:color w:val="FF0000"/>
          <w:u w:val="single"/>
        </w:rPr>
        <w:t>uncleanness</w:t>
      </w:r>
      <w:r w:rsidRPr="00F8082B">
        <w:rPr>
          <w:b/>
          <w:i/>
          <w:iCs/>
          <w:color w:val="FF0000"/>
        </w:rPr>
        <w:t>,</w:t>
      </w:r>
      <w:r w:rsidRPr="00F8082B">
        <w:rPr>
          <w:b/>
          <w:color w:val="FF0000"/>
        </w:rPr>
        <w:t xml:space="preserve"> </w:t>
      </w:r>
      <w:r w:rsidRPr="00F8082B">
        <w:rPr>
          <w:b/>
          <w:i/>
          <w:iCs/>
          <w:color w:val="660066"/>
        </w:rPr>
        <w:t>fornication,</w:t>
      </w:r>
      <w:r w:rsidRPr="00F8082B">
        <w:rPr>
          <w:b/>
          <w:color w:val="660066"/>
        </w:rPr>
        <w:t xml:space="preserve"> </w:t>
      </w:r>
      <w:r w:rsidRPr="00F8082B">
        <w:rPr>
          <w:b/>
          <w:i/>
          <w:iCs/>
          <w:color w:val="660066"/>
        </w:rPr>
        <w:t>and lewdness</w:t>
      </w:r>
      <w:r w:rsidRPr="00F8082B">
        <w:rPr>
          <w:b/>
          <w:color w:val="660066"/>
        </w:rPr>
        <w:t xml:space="preserve"> </w:t>
      </w:r>
      <w:r w:rsidRPr="00F8082B">
        <w:rPr>
          <w:b/>
          <w:i/>
          <w:iCs/>
          <w:color w:val="660066"/>
        </w:rPr>
        <w:t>they have practiced.</w:t>
      </w:r>
      <w:r w:rsidRPr="00F8082B">
        <w:rPr>
          <w:b/>
          <w:color w:val="660066"/>
        </w:rPr>
        <w:t xml:space="preserve">                                                                                                                       [</w:t>
      </w:r>
      <w:r w:rsidRPr="00F8082B">
        <w:rPr>
          <w:b/>
          <w:iCs/>
          <w:sz w:val="22"/>
          <w:szCs w:val="24"/>
        </w:rPr>
        <w:t>II Corinthians 12:20-21]</w:t>
      </w:r>
    </w:p>
    <w:p w14:paraId="1D33F6A1" w14:textId="0E2D246D" w:rsidR="00AD3CF8" w:rsidRPr="00F8082B" w:rsidRDefault="00AD3CF8" w:rsidP="00732519">
      <w:pPr>
        <w:pStyle w:val="NormalWeb"/>
        <w:widowControl w:val="0"/>
        <w:tabs>
          <w:tab w:val="left" w:pos="720"/>
          <w:tab w:val="left" w:pos="9720"/>
        </w:tabs>
        <w:jc w:val="both"/>
        <w:rPr>
          <w:sz w:val="28"/>
        </w:rPr>
      </w:pPr>
      <w:r w:rsidRPr="00F8082B">
        <w:rPr>
          <w:sz w:val="28"/>
        </w:rPr>
        <w:t xml:space="preserve">Notice how to Shaul </w:t>
      </w:r>
      <w:r w:rsidRPr="00F8082B">
        <w:rPr>
          <w:i/>
          <w:sz w:val="28"/>
        </w:rPr>
        <w:t>tumah</w:t>
      </w:r>
      <w:r w:rsidRPr="00F8082B">
        <w:rPr>
          <w:b/>
          <w:i/>
          <w:sz w:val="28"/>
        </w:rPr>
        <w:t xml:space="preserve"> </w:t>
      </w:r>
      <w:r w:rsidRPr="00F8082B">
        <w:rPr>
          <w:sz w:val="28"/>
        </w:rPr>
        <w:t xml:space="preserve">was in the same category as – and created every bit as much a need for making </w:t>
      </w:r>
      <w:r w:rsidR="00D67E9A" w:rsidRPr="00F8082B">
        <w:rPr>
          <w:i/>
          <w:sz w:val="28"/>
        </w:rPr>
        <w:t>te</w:t>
      </w:r>
      <w:r w:rsidRPr="00F8082B">
        <w:rPr>
          <w:i/>
          <w:sz w:val="28"/>
        </w:rPr>
        <w:t>shuvah</w:t>
      </w:r>
      <w:r w:rsidRPr="00F8082B">
        <w:rPr>
          <w:sz w:val="28"/>
        </w:rPr>
        <w:t xml:space="preserve"> </w:t>
      </w:r>
      <w:r w:rsidRPr="00F8082B">
        <w:t>[turning back to the Covenant]</w:t>
      </w:r>
      <w:r w:rsidRPr="00F8082B">
        <w:rPr>
          <w:sz w:val="28"/>
        </w:rPr>
        <w:t xml:space="preserve"> – as things like fornication and lewdness. Shaul then told the Ephesians:</w:t>
      </w:r>
    </w:p>
    <w:p w14:paraId="6D894C90" w14:textId="6B4E0D2D" w:rsidR="00AD3CF8" w:rsidRPr="00F8082B" w:rsidRDefault="00172901" w:rsidP="00732519">
      <w:pPr>
        <w:pStyle w:val="NormalWeb"/>
        <w:widowControl w:val="0"/>
        <w:tabs>
          <w:tab w:val="left" w:pos="720"/>
          <w:tab w:val="left" w:pos="9720"/>
        </w:tabs>
        <w:jc w:val="center"/>
        <w:rPr>
          <w:b/>
          <w:color w:val="660066"/>
        </w:rPr>
      </w:pPr>
      <w:r w:rsidRPr="00F8082B">
        <w:rPr>
          <w:b/>
          <w:i/>
          <w:iCs/>
          <w:color w:val="660066"/>
        </w:rPr>
        <w:t>...</w:t>
      </w:r>
      <w:r w:rsidR="00AD3CF8" w:rsidRPr="00F8082B">
        <w:rPr>
          <w:b/>
          <w:i/>
          <w:iCs/>
          <w:color w:val="660066"/>
        </w:rPr>
        <w:t xml:space="preserve"> fornication and all </w:t>
      </w:r>
      <w:r w:rsidR="00AD3CF8" w:rsidRPr="00F8082B">
        <w:rPr>
          <w:b/>
          <w:bCs/>
          <w:i/>
          <w:iCs/>
          <w:color w:val="FF0000"/>
          <w:u w:val="single"/>
        </w:rPr>
        <w:t>uncleanness</w:t>
      </w:r>
      <w:r w:rsidR="00AD3CF8" w:rsidRPr="00F8082B">
        <w:rPr>
          <w:b/>
          <w:i/>
          <w:iCs/>
          <w:color w:val="FF0000"/>
        </w:rPr>
        <w:t xml:space="preserve"> </w:t>
      </w:r>
      <w:r w:rsidR="00AD3CF8" w:rsidRPr="00F8082B">
        <w:rPr>
          <w:b/>
          <w:i/>
          <w:iCs/>
          <w:color w:val="660066"/>
        </w:rPr>
        <w:t>or covetousness,</w:t>
      </w:r>
      <w:r w:rsidR="00AD3CF8" w:rsidRPr="00F8082B">
        <w:rPr>
          <w:b/>
          <w:color w:val="660066"/>
        </w:rPr>
        <w:t xml:space="preserve"> </w:t>
      </w:r>
      <w:r w:rsidR="00AD3CF8" w:rsidRPr="00F8082B">
        <w:rPr>
          <w:b/>
          <w:i/>
          <w:iCs/>
          <w:color w:val="660066"/>
        </w:rPr>
        <w:t>let it not even be named among you,                  as is fitting for saints;</w:t>
      </w:r>
      <w:r w:rsidR="00AD3CF8" w:rsidRPr="00F8082B">
        <w:rPr>
          <w:b/>
          <w:color w:val="660066"/>
        </w:rPr>
        <w:t xml:space="preserve"> </w:t>
      </w:r>
      <w:r w:rsidR="00AD3CF8" w:rsidRPr="00F8082B">
        <w:rPr>
          <w:b/>
          <w:i/>
          <w:iCs/>
          <w:color w:val="660066"/>
        </w:rPr>
        <w:t>neither filthiness, nor foolish talking, nor coarse jesting,</w:t>
      </w:r>
      <w:r w:rsidR="00AD3CF8" w:rsidRPr="00F8082B">
        <w:rPr>
          <w:b/>
          <w:color w:val="660066"/>
        </w:rPr>
        <w:t xml:space="preserve">                                  </w:t>
      </w:r>
      <w:r w:rsidR="00AD3CF8" w:rsidRPr="00F8082B">
        <w:rPr>
          <w:b/>
          <w:i/>
          <w:iCs/>
          <w:color w:val="660066"/>
        </w:rPr>
        <w:t>which are not fitting,</w:t>
      </w:r>
      <w:r w:rsidR="00AD3CF8" w:rsidRPr="00F8082B">
        <w:rPr>
          <w:b/>
          <w:color w:val="660066"/>
        </w:rPr>
        <w:t xml:space="preserve"> </w:t>
      </w:r>
      <w:r w:rsidR="00AD3CF8" w:rsidRPr="00F8082B">
        <w:rPr>
          <w:b/>
          <w:i/>
          <w:iCs/>
          <w:color w:val="660066"/>
        </w:rPr>
        <w:t>but rather giving of thanks.</w:t>
      </w:r>
    </w:p>
    <w:p w14:paraId="474B147E" w14:textId="77777777" w:rsidR="00AD3CF8" w:rsidRPr="00F8082B" w:rsidRDefault="00AD3CF8" w:rsidP="00732519">
      <w:pPr>
        <w:pStyle w:val="NormalWeb"/>
        <w:widowControl w:val="0"/>
        <w:tabs>
          <w:tab w:val="left" w:pos="720"/>
          <w:tab w:val="left" w:pos="9720"/>
        </w:tabs>
        <w:jc w:val="center"/>
        <w:rPr>
          <w:b/>
          <w:color w:val="660066"/>
        </w:rPr>
      </w:pPr>
      <w:r w:rsidRPr="00F8082B">
        <w:rPr>
          <w:b/>
          <w:i/>
          <w:iCs/>
          <w:color w:val="660066"/>
        </w:rPr>
        <w:t xml:space="preserve">For this you know, that no fornicator, </w:t>
      </w:r>
      <w:r w:rsidRPr="00F8082B">
        <w:rPr>
          <w:b/>
          <w:bCs/>
          <w:i/>
          <w:iCs/>
          <w:color w:val="FF0000"/>
          <w:u w:val="single"/>
        </w:rPr>
        <w:t>unclean person</w:t>
      </w:r>
      <w:r w:rsidRPr="00F8082B">
        <w:rPr>
          <w:b/>
          <w:i/>
          <w:iCs/>
          <w:color w:val="660066"/>
        </w:rPr>
        <w:t>,</w:t>
      </w:r>
      <w:r w:rsidRPr="00F8082B">
        <w:rPr>
          <w:b/>
          <w:color w:val="660066"/>
        </w:rPr>
        <w:t xml:space="preserve"> </w:t>
      </w:r>
      <w:r w:rsidRPr="00F8082B">
        <w:rPr>
          <w:b/>
          <w:i/>
          <w:iCs/>
          <w:color w:val="660066"/>
        </w:rPr>
        <w:t>nor covetous man,                                        [nor he] who is an idolater,</w:t>
      </w:r>
      <w:r w:rsidRPr="00F8082B">
        <w:rPr>
          <w:b/>
          <w:color w:val="660066"/>
        </w:rPr>
        <w:t xml:space="preserve"> </w:t>
      </w:r>
      <w:r w:rsidRPr="00F8082B">
        <w:rPr>
          <w:b/>
          <w:i/>
          <w:iCs/>
          <w:color w:val="660066"/>
        </w:rPr>
        <w:t>has any inheritance in the kingdom of the Messiah and God.</w:t>
      </w:r>
    </w:p>
    <w:p w14:paraId="265DFA12" w14:textId="77777777" w:rsidR="00AD3CF8" w:rsidRPr="00F8082B" w:rsidRDefault="00AD3CF8" w:rsidP="00732519">
      <w:pPr>
        <w:pStyle w:val="NormalWeb"/>
        <w:widowControl w:val="0"/>
        <w:tabs>
          <w:tab w:val="left" w:pos="720"/>
          <w:tab w:val="left" w:pos="9720"/>
        </w:tabs>
        <w:jc w:val="center"/>
        <w:rPr>
          <w:b/>
          <w:color w:val="660066"/>
        </w:rPr>
      </w:pPr>
      <w:r w:rsidRPr="00F8082B">
        <w:rPr>
          <w:b/>
          <w:i/>
          <w:iCs/>
          <w:color w:val="660066"/>
        </w:rPr>
        <w:t>Let no one deceive you with empty words,</w:t>
      </w:r>
      <w:r w:rsidRPr="00F8082B">
        <w:rPr>
          <w:b/>
          <w:color w:val="660066"/>
        </w:rPr>
        <w:t xml:space="preserve">                                                                                        </w:t>
      </w:r>
      <w:r w:rsidRPr="00F8082B">
        <w:rPr>
          <w:b/>
          <w:i/>
          <w:iCs/>
          <w:color w:val="660066"/>
        </w:rPr>
        <w:t xml:space="preserve">for because of </w:t>
      </w:r>
      <w:r w:rsidRPr="00F8082B">
        <w:rPr>
          <w:b/>
          <w:bCs/>
          <w:i/>
          <w:iCs/>
          <w:color w:val="660066"/>
        </w:rPr>
        <w:t xml:space="preserve">these things </w:t>
      </w:r>
      <w:r w:rsidRPr="00F8082B">
        <w:rPr>
          <w:b/>
          <w:i/>
          <w:iCs/>
          <w:color w:val="660066"/>
        </w:rPr>
        <w:t>the wrath of God comes upon the sons of disobedience.</w:t>
      </w:r>
      <w:r w:rsidRPr="00F8082B">
        <w:rPr>
          <w:b/>
          <w:color w:val="660066"/>
        </w:rPr>
        <w:t xml:space="preserve">           </w:t>
      </w:r>
      <w:r w:rsidRPr="00F8082B">
        <w:rPr>
          <w:b/>
          <w:i/>
          <w:iCs/>
          <w:color w:val="660066"/>
        </w:rPr>
        <w:t>Therefore do not be partakers with them.</w:t>
      </w:r>
      <w:r w:rsidRPr="00F8082B">
        <w:rPr>
          <w:b/>
          <w:color w:val="660066"/>
        </w:rPr>
        <w:t xml:space="preserve">                                                                                    </w:t>
      </w:r>
      <w:r w:rsidRPr="00F8082B">
        <w:rPr>
          <w:b/>
          <w:iCs/>
          <w:sz w:val="22"/>
          <w:szCs w:val="24"/>
        </w:rPr>
        <w:t>[Ephesians 5:3-7]</w:t>
      </w:r>
    </w:p>
    <w:p w14:paraId="7E4F4546" w14:textId="77777777" w:rsidR="00AD3CF8" w:rsidRPr="00F8082B" w:rsidRDefault="00AD3CF8" w:rsidP="00732519">
      <w:pPr>
        <w:pStyle w:val="NormalWeb"/>
        <w:widowControl w:val="0"/>
        <w:tabs>
          <w:tab w:val="left" w:pos="720"/>
          <w:tab w:val="left" w:pos="9720"/>
        </w:tabs>
        <w:jc w:val="both"/>
        <w:rPr>
          <w:sz w:val="28"/>
        </w:rPr>
      </w:pPr>
      <w:r w:rsidRPr="00F8082B">
        <w:rPr>
          <w:sz w:val="28"/>
        </w:rPr>
        <w:t>To the Ephesians Shaul said it this way:</w:t>
      </w:r>
    </w:p>
    <w:p w14:paraId="42218C3C" w14:textId="6E49FD3F" w:rsidR="00AD3CF8" w:rsidRPr="00F8082B" w:rsidRDefault="00AD3CF8" w:rsidP="00732519">
      <w:pPr>
        <w:pStyle w:val="NormalWeb"/>
        <w:widowControl w:val="0"/>
        <w:tabs>
          <w:tab w:val="left" w:pos="720"/>
          <w:tab w:val="left" w:pos="9720"/>
        </w:tabs>
        <w:jc w:val="center"/>
        <w:rPr>
          <w:b/>
          <w:color w:val="660066"/>
        </w:rPr>
      </w:pPr>
      <w:r w:rsidRPr="00F8082B">
        <w:rPr>
          <w:b/>
          <w:i/>
          <w:iCs/>
          <w:color w:val="660066"/>
        </w:rPr>
        <w:t>“</w:t>
      </w:r>
      <w:r w:rsidR="00172901" w:rsidRPr="00F8082B">
        <w:rPr>
          <w:b/>
          <w:i/>
          <w:iCs/>
          <w:color w:val="660066"/>
        </w:rPr>
        <w:t>...</w:t>
      </w:r>
      <w:r w:rsidRPr="00F8082B">
        <w:rPr>
          <w:b/>
          <w:i/>
          <w:iCs/>
          <w:color w:val="660066"/>
        </w:rPr>
        <w:t xml:space="preserve"> you should no longer walk as the rest of the Gentiles walk,</w:t>
      </w:r>
      <w:r w:rsidRPr="00F8082B">
        <w:rPr>
          <w:b/>
          <w:color w:val="660066"/>
        </w:rPr>
        <w:t xml:space="preserve">                                                     </w:t>
      </w:r>
      <w:r w:rsidRPr="00F8082B">
        <w:rPr>
          <w:b/>
          <w:i/>
          <w:iCs/>
          <w:color w:val="660066"/>
        </w:rPr>
        <w:t>in the futility of their mind,</w:t>
      </w:r>
      <w:r w:rsidRPr="00F8082B">
        <w:rPr>
          <w:b/>
          <w:color w:val="660066"/>
        </w:rPr>
        <w:t xml:space="preserve"> </w:t>
      </w:r>
      <w:r w:rsidRPr="00F8082B">
        <w:rPr>
          <w:b/>
          <w:i/>
          <w:iCs/>
          <w:color w:val="660066"/>
        </w:rPr>
        <w:t>having their understanding darkened,</w:t>
      </w:r>
      <w:r w:rsidRPr="00F8082B">
        <w:rPr>
          <w:b/>
          <w:color w:val="660066"/>
        </w:rPr>
        <w:t xml:space="preserve">                                            </w:t>
      </w:r>
      <w:r w:rsidRPr="00F8082B">
        <w:rPr>
          <w:b/>
          <w:i/>
          <w:iCs/>
          <w:color w:val="660066"/>
        </w:rPr>
        <w:lastRenderedPageBreak/>
        <w:t>being alienated from the life of God,</w:t>
      </w:r>
      <w:r w:rsidRPr="00F8082B">
        <w:rPr>
          <w:b/>
          <w:color w:val="660066"/>
        </w:rPr>
        <w:t xml:space="preserve"> </w:t>
      </w:r>
      <w:r w:rsidRPr="00F8082B">
        <w:rPr>
          <w:b/>
          <w:i/>
          <w:iCs/>
          <w:color w:val="660066"/>
        </w:rPr>
        <w:t>because of the ignorance that is in them,</w:t>
      </w:r>
      <w:r w:rsidRPr="00F8082B">
        <w:rPr>
          <w:b/>
          <w:color w:val="660066"/>
        </w:rPr>
        <w:t xml:space="preserve">                      </w:t>
      </w:r>
      <w:r w:rsidRPr="00F8082B">
        <w:rPr>
          <w:b/>
          <w:i/>
          <w:iCs/>
          <w:color w:val="660066"/>
        </w:rPr>
        <w:t>because of the blindness of their heart;</w:t>
      </w:r>
      <w:r w:rsidRPr="00F8082B">
        <w:rPr>
          <w:b/>
          <w:color w:val="660066"/>
        </w:rPr>
        <w:t xml:space="preserve"> </w:t>
      </w:r>
      <w:r w:rsidRPr="00F8082B">
        <w:rPr>
          <w:b/>
          <w:i/>
          <w:iCs/>
          <w:color w:val="660066"/>
        </w:rPr>
        <w:t>who, being past feeling have given themselves over          to lewdness,</w:t>
      </w:r>
      <w:r w:rsidRPr="00F8082B">
        <w:rPr>
          <w:b/>
          <w:color w:val="660066"/>
        </w:rPr>
        <w:t xml:space="preserve"> </w:t>
      </w:r>
      <w:r w:rsidRPr="00F8082B">
        <w:rPr>
          <w:b/>
          <w:i/>
          <w:iCs/>
          <w:color w:val="660066"/>
        </w:rPr>
        <w:t xml:space="preserve">to work all </w:t>
      </w:r>
      <w:r w:rsidRPr="00F8082B">
        <w:rPr>
          <w:b/>
          <w:bCs/>
          <w:i/>
          <w:iCs/>
          <w:color w:val="FF0000"/>
          <w:u w:val="single"/>
        </w:rPr>
        <w:t>uncleanness</w:t>
      </w:r>
      <w:r w:rsidRPr="00F8082B">
        <w:rPr>
          <w:b/>
          <w:i/>
          <w:iCs/>
          <w:color w:val="FF0000"/>
          <w:u w:val="single"/>
        </w:rPr>
        <w:t xml:space="preserve"> </w:t>
      </w:r>
      <w:r w:rsidRPr="00F8082B">
        <w:rPr>
          <w:b/>
          <w:i/>
          <w:iCs/>
          <w:color w:val="660066"/>
        </w:rPr>
        <w:t>with greediness.”</w:t>
      </w:r>
      <w:r w:rsidRPr="00F8082B">
        <w:rPr>
          <w:b/>
          <w:color w:val="660066"/>
        </w:rPr>
        <w:t xml:space="preserve">                                                                                   [</w:t>
      </w:r>
      <w:r w:rsidRPr="00F8082B">
        <w:rPr>
          <w:b/>
          <w:sz w:val="22"/>
          <w:szCs w:val="24"/>
        </w:rPr>
        <w:t>Ephesians 4:17-19]</w:t>
      </w:r>
    </w:p>
    <w:p w14:paraId="1C0DB2BD" w14:textId="44B14228" w:rsidR="00AD3CF8" w:rsidRPr="00F8082B" w:rsidRDefault="00AD3CF8" w:rsidP="00732519">
      <w:pPr>
        <w:pStyle w:val="NormalWeb"/>
        <w:widowControl w:val="0"/>
        <w:tabs>
          <w:tab w:val="left" w:pos="720"/>
          <w:tab w:val="left" w:pos="9720"/>
        </w:tabs>
        <w:jc w:val="both"/>
        <w:rPr>
          <w:sz w:val="28"/>
          <w:szCs w:val="28"/>
        </w:rPr>
      </w:pPr>
      <w:r w:rsidRPr="00F8082B">
        <w:rPr>
          <w:sz w:val="28"/>
          <w:szCs w:val="28"/>
        </w:rPr>
        <w:t xml:space="preserve">Are you beginning to see how DANGEROUS </w:t>
      </w:r>
      <w:r w:rsidRPr="00F8082B">
        <w:rPr>
          <w:bCs/>
          <w:i/>
          <w:sz w:val="28"/>
          <w:szCs w:val="28"/>
        </w:rPr>
        <w:t>tumah</w:t>
      </w:r>
      <w:r w:rsidRPr="00F8082B">
        <w:rPr>
          <w:bCs/>
          <w:sz w:val="28"/>
          <w:szCs w:val="28"/>
        </w:rPr>
        <w:t xml:space="preserve"> </w:t>
      </w:r>
      <w:r w:rsidRPr="00F8082B">
        <w:rPr>
          <w:sz w:val="28"/>
          <w:szCs w:val="28"/>
        </w:rPr>
        <w:t>is and will always be to those in Covenant with the Holy One through Messiah Yeshua? But let’s not stop yet. Shaul told the Galatians:</w:t>
      </w:r>
    </w:p>
    <w:p w14:paraId="548EC770" w14:textId="77777777" w:rsidR="00AD3CF8" w:rsidRPr="00F8082B" w:rsidRDefault="00AD3CF8" w:rsidP="00732519">
      <w:pPr>
        <w:pStyle w:val="NormalWeb"/>
        <w:widowControl w:val="0"/>
        <w:tabs>
          <w:tab w:val="left" w:pos="720"/>
          <w:tab w:val="left" w:pos="9720"/>
        </w:tabs>
        <w:jc w:val="center"/>
        <w:rPr>
          <w:b/>
          <w:color w:val="660066"/>
          <w:szCs w:val="28"/>
        </w:rPr>
      </w:pPr>
      <w:r w:rsidRPr="00F8082B">
        <w:rPr>
          <w:b/>
          <w:i/>
          <w:iCs/>
          <w:color w:val="660066"/>
          <w:szCs w:val="28"/>
        </w:rPr>
        <w:t>Now the works of the flesh are evident, which are:</w:t>
      </w:r>
      <w:r w:rsidRPr="00F8082B">
        <w:rPr>
          <w:b/>
          <w:color w:val="660066"/>
          <w:szCs w:val="28"/>
        </w:rPr>
        <w:t xml:space="preserve"> </w:t>
      </w:r>
      <w:r w:rsidRPr="00F8082B">
        <w:rPr>
          <w:b/>
          <w:i/>
          <w:iCs/>
          <w:color w:val="660066"/>
          <w:szCs w:val="28"/>
        </w:rPr>
        <w:t>adultery,</w:t>
      </w:r>
      <w:r w:rsidRPr="00F8082B">
        <w:rPr>
          <w:b/>
          <w:color w:val="660066"/>
          <w:szCs w:val="28"/>
        </w:rPr>
        <w:t xml:space="preserve"> </w:t>
      </w:r>
      <w:r w:rsidRPr="00F8082B">
        <w:rPr>
          <w:b/>
          <w:i/>
          <w:iCs/>
          <w:color w:val="660066"/>
          <w:szCs w:val="28"/>
        </w:rPr>
        <w:t>fornication,</w:t>
      </w:r>
      <w:r w:rsidRPr="00F8082B">
        <w:rPr>
          <w:b/>
          <w:color w:val="660066"/>
          <w:szCs w:val="28"/>
        </w:rPr>
        <w:t xml:space="preserve"> </w:t>
      </w:r>
      <w:r w:rsidRPr="00F8082B">
        <w:rPr>
          <w:b/>
          <w:bCs/>
          <w:i/>
          <w:iCs/>
          <w:color w:val="FF0000"/>
          <w:szCs w:val="28"/>
          <w:u w:val="single"/>
        </w:rPr>
        <w:t>uncleanness</w:t>
      </w:r>
      <w:r w:rsidRPr="00F8082B">
        <w:rPr>
          <w:b/>
          <w:i/>
          <w:iCs/>
          <w:color w:val="FF0000"/>
          <w:szCs w:val="28"/>
        </w:rPr>
        <w:t>,</w:t>
      </w:r>
      <w:r w:rsidRPr="00F8082B">
        <w:rPr>
          <w:b/>
          <w:color w:val="660066"/>
          <w:szCs w:val="28"/>
        </w:rPr>
        <w:t xml:space="preserve"> </w:t>
      </w:r>
      <w:r w:rsidRPr="00F8082B">
        <w:rPr>
          <w:b/>
          <w:i/>
          <w:iCs/>
          <w:color w:val="660066"/>
          <w:szCs w:val="28"/>
        </w:rPr>
        <w:t>lewdness, idolatry, sorcery,</w:t>
      </w:r>
      <w:r w:rsidRPr="00F8082B">
        <w:rPr>
          <w:b/>
          <w:color w:val="660066"/>
          <w:szCs w:val="28"/>
        </w:rPr>
        <w:t xml:space="preserve"> </w:t>
      </w:r>
      <w:r w:rsidRPr="00F8082B">
        <w:rPr>
          <w:b/>
          <w:i/>
          <w:iCs/>
          <w:color w:val="660066"/>
          <w:szCs w:val="28"/>
        </w:rPr>
        <w:t>hatred, contentions, jealousies,</w:t>
      </w:r>
      <w:r w:rsidRPr="00F8082B">
        <w:rPr>
          <w:b/>
          <w:color w:val="660066"/>
          <w:szCs w:val="28"/>
        </w:rPr>
        <w:t xml:space="preserve"> </w:t>
      </w:r>
      <w:r w:rsidRPr="00F8082B">
        <w:rPr>
          <w:b/>
          <w:i/>
          <w:iCs/>
          <w:color w:val="660066"/>
          <w:szCs w:val="28"/>
        </w:rPr>
        <w:t>outbursts of wrath, selfish ambitions, dissensions, heresies</w:t>
      </w:r>
      <w:r w:rsidRPr="00F8082B">
        <w:rPr>
          <w:b/>
          <w:color w:val="660066"/>
          <w:szCs w:val="28"/>
        </w:rPr>
        <w:t xml:space="preserve"> </w:t>
      </w:r>
      <w:r w:rsidRPr="00F8082B">
        <w:rPr>
          <w:b/>
          <w:i/>
          <w:iCs/>
          <w:color w:val="660066"/>
          <w:szCs w:val="28"/>
        </w:rPr>
        <w:t>envy, murders, drunkenness,</w:t>
      </w:r>
      <w:r w:rsidRPr="00F8082B">
        <w:rPr>
          <w:b/>
          <w:color w:val="660066"/>
          <w:szCs w:val="28"/>
        </w:rPr>
        <w:t xml:space="preserve"> </w:t>
      </w:r>
      <w:r w:rsidRPr="00F8082B">
        <w:rPr>
          <w:b/>
          <w:i/>
          <w:iCs/>
          <w:color w:val="660066"/>
          <w:szCs w:val="28"/>
        </w:rPr>
        <w:t>revelries, and the like;</w:t>
      </w:r>
      <w:r w:rsidRPr="00F8082B">
        <w:rPr>
          <w:b/>
          <w:color w:val="660066"/>
          <w:szCs w:val="28"/>
        </w:rPr>
        <w:t xml:space="preserve">                                            </w:t>
      </w:r>
      <w:r w:rsidRPr="00F8082B">
        <w:rPr>
          <w:b/>
          <w:i/>
          <w:iCs/>
          <w:color w:val="660066"/>
          <w:szCs w:val="28"/>
        </w:rPr>
        <w:t>of which I tell you beforehand just as I also told [you] in time past,</w:t>
      </w:r>
      <w:r w:rsidRPr="00F8082B">
        <w:rPr>
          <w:b/>
          <w:color w:val="660066"/>
          <w:szCs w:val="28"/>
        </w:rPr>
        <w:t xml:space="preserve">                                                    </w:t>
      </w:r>
      <w:r w:rsidRPr="00F8082B">
        <w:rPr>
          <w:b/>
          <w:i/>
          <w:iCs/>
          <w:color w:val="660066"/>
          <w:szCs w:val="28"/>
        </w:rPr>
        <w:t xml:space="preserve">that </w:t>
      </w:r>
      <w:r w:rsidRPr="00F8082B">
        <w:rPr>
          <w:b/>
          <w:bCs/>
          <w:i/>
          <w:iCs/>
          <w:color w:val="660066"/>
          <w:szCs w:val="28"/>
          <w:u w:val="single"/>
        </w:rPr>
        <w:t>those who practice such things</w:t>
      </w:r>
      <w:r w:rsidRPr="00F8082B">
        <w:rPr>
          <w:b/>
          <w:color w:val="660066"/>
          <w:szCs w:val="28"/>
          <w:u w:val="single"/>
        </w:rPr>
        <w:t xml:space="preserve"> </w:t>
      </w:r>
      <w:r w:rsidRPr="00F8082B">
        <w:rPr>
          <w:b/>
          <w:bCs/>
          <w:i/>
          <w:iCs/>
          <w:color w:val="660066"/>
          <w:szCs w:val="28"/>
          <w:u w:val="single"/>
        </w:rPr>
        <w:t>will not inherit the kingdom of God</w:t>
      </w:r>
      <w:r w:rsidRPr="00F8082B">
        <w:rPr>
          <w:rStyle w:val="FootnoteReference"/>
          <w:bCs/>
          <w:i/>
          <w:iCs/>
          <w:color w:val="660066"/>
          <w:szCs w:val="28"/>
          <w:u w:val="single"/>
        </w:rPr>
        <w:footnoteReference w:id="9"/>
      </w:r>
      <w:r w:rsidRPr="00F8082B">
        <w:rPr>
          <w:b/>
          <w:i/>
          <w:iCs/>
          <w:color w:val="660066"/>
          <w:sz w:val="28"/>
          <w:szCs w:val="28"/>
        </w:rPr>
        <w:t>.</w:t>
      </w:r>
    </w:p>
    <w:p w14:paraId="0485F82C" w14:textId="3F573347" w:rsidR="00AD3CF8" w:rsidRPr="00F8082B" w:rsidRDefault="00AD3CF8" w:rsidP="00732519">
      <w:pPr>
        <w:pStyle w:val="NormalWeb"/>
        <w:widowControl w:val="0"/>
        <w:tabs>
          <w:tab w:val="left" w:pos="720"/>
          <w:tab w:val="left" w:pos="9720"/>
        </w:tabs>
        <w:jc w:val="both"/>
        <w:rPr>
          <w:sz w:val="28"/>
          <w:szCs w:val="28"/>
        </w:rPr>
      </w:pPr>
      <w:r w:rsidRPr="00F8082B">
        <w:rPr>
          <w:sz w:val="28"/>
          <w:szCs w:val="28"/>
        </w:rPr>
        <w:t>That ‘</w:t>
      </w:r>
      <w:r w:rsidRPr="00F8082B">
        <w:rPr>
          <w:i/>
          <w:sz w:val="28"/>
          <w:szCs w:val="28"/>
        </w:rPr>
        <w:t>will not inherit the kingdom of God</w:t>
      </w:r>
      <w:r w:rsidRPr="00F8082B">
        <w:rPr>
          <w:sz w:val="28"/>
          <w:szCs w:val="28"/>
        </w:rPr>
        <w:t xml:space="preserve">’ warning gets </w:t>
      </w:r>
      <w:r w:rsidRPr="00F8082B">
        <w:rPr>
          <w:sz w:val="28"/>
          <w:szCs w:val="28"/>
          <w:u w:val="single"/>
        </w:rPr>
        <w:t>my</w:t>
      </w:r>
      <w:r w:rsidRPr="00F8082B">
        <w:rPr>
          <w:sz w:val="28"/>
          <w:szCs w:val="28"/>
        </w:rPr>
        <w:t xml:space="preserve"> attention – how about you? Long after the ascension of Messiah Shaul clearly declares the condition Torah calls </w:t>
      </w:r>
      <w:r w:rsidRPr="00F8082B">
        <w:rPr>
          <w:bCs/>
          <w:i/>
          <w:sz w:val="28"/>
          <w:szCs w:val="28"/>
        </w:rPr>
        <w:t>tumah</w:t>
      </w:r>
      <w:r w:rsidRPr="00F8082B">
        <w:rPr>
          <w:bCs/>
          <w:sz w:val="28"/>
          <w:szCs w:val="28"/>
        </w:rPr>
        <w:t xml:space="preserve"> </w:t>
      </w:r>
      <w:r w:rsidRPr="00F8082B">
        <w:rPr>
          <w:sz w:val="28"/>
          <w:szCs w:val="28"/>
        </w:rPr>
        <w:t>to be right up there with adultery, fornication, lewdness, idolatry, sorcery, hatred, contentions, jealousies, outbursts of wrath, selfish ambitions, dissensions, heresies, envy, murders, drunke</w:t>
      </w:r>
      <w:r w:rsidR="00D00005" w:rsidRPr="00F8082B">
        <w:rPr>
          <w:sz w:val="28"/>
          <w:szCs w:val="28"/>
        </w:rPr>
        <w:t xml:space="preserve">nness, revelries and the like. So </w:t>
      </w:r>
      <w:r w:rsidR="00172901" w:rsidRPr="00F8082B">
        <w:rPr>
          <w:sz w:val="28"/>
          <w:szCs w:val="28"/>
        </w:rPr>
        <w:t>...</w:t>
      </w:r>
      <w:r w:rsidR="00D00005" w:rsidRPr="00F8082B">
        <w:rPr>
          <w:sz w:val="28"/>
          <w:szCs w:val="28"/>
        </w:rPr>
        <w:t xml:space="preserve"> maybe </w:t>
      </w:r>
      <w:r w:rsidRPr="00F8082B">
        <w:rPr>
          <w:sz w:val="28"/>
          <w:szCs w:val="28"/>
        </w:rPr>
        <w:t xml:space="preserve">we should not ‘blow off’ the </w:t>
      </w:r>
      <w:r w:rsidRPr="00F8082B">
        <w:rPr>
          <w:i/>
          <w:sz w:val="28"/>
          <w:szCs w:val="28"/>
        </w:rPr>
        <w:t>tamei/tahor</w:t>
      </w:r>
      <w:r w:rsidRPr="00F8082B">
        <w:rPr>
          <w:sz w:val="28"/>
          <w:szCs w:val="28"/>
        </w:rPr>
        <w:t xml:space="preserve"> distinction the way modern</w:t>
      </w:r>
      <w:r w:rsidR="001962F4" w:rsidRPr="00F8082B">
        <w:rPr>
          <w:sz w:val="28"/>
          <w:szCs w:val="28"/>
        </w:rPr>
        <w:t xml:space="preserve"> </w:t>
      </w:r>
      <w:r w:rsidR="00672689" w:rsidRPr="00F8082B">
        <w:rPr>
          <w:sz w:val="28"/>
          <w:szCs w:val="28"/>
        </w:rPr>
        <w:t>Christian</w:t>
      </w:r>
      <w:r w:rsidR="001962F4" w:rsidRPr="00F8082B">
        <w:rPr>
          <w:sz w:val="28"/>
          <w:szCs w:val="28"/>
        </w:rPr>
        <w:t xml:space="preserve"> theologians seem to want us to. As </w:t>
      </w:r>
      <w:r w:rsidRPr="00F8082B">
        <w:rPr>
          <w:sz w:val="28"/>
          <w:szCs w:val="28"/>
        </w:rPr>
        <w:t>Shaul told the Colossians:</w:t>
      </w:r>
    </w:p>
    <w:p w14:paraId="228E535A" w14:textId="15994C36" w:rsidR="00AD3CF8" w:rsidRPr="00F8082B" w:rsidRDefault="00AD3CF8" w:rsidP="00732519">
      <w:pPr>
        <w:pStyle w:val="NormalWeb"/>
        <w:widowControl w:val="0"/>
        <w:tabs>
          <w:tab w:val="left" w:pos="720"/>
          <w:tab w:val="left" w:pos="9720"/>
        </w:tabs>
        <w:jc w:val="center"/>
        <w:rPr>
          <w:b/>
          <w:color w:val="660066"/>
          <w:szCs w:val="28"/>
        </w:rPr>
      </w:pPr>
      <w:r w:rsidRPr="00F8082B">
        <w:rPr>
          <w:b/>
          <w:i/>
          <w:iCs/>
          <w:color w:val="660066"/>
          <w:szCs w:val="28"/>
        </w:rPr>
        <w:t>Therefore put to death your members that are on the earth:</w:t>
      </w:r>
      <w:r w:rsidRPr="00F8082B">
        <w:rPr>
          <w:b/>
          <w:color w:val="660066"/>
          <w:szCs w:val="28"/>
        </w:rPr>
        <w:t xml:space="preserve"> </w:t>
      </w:r>
      <w:r w:rsidRPr="00F8082B">
        <w:rPr>
          <w:b/>
          <w:i/>
          <w:iCs/>
          <w:color w:val="660066"/>
          <w:szCs w:val="28"/>
        </w:rPr>
        <w:t xml:space="preserve">fornication, </w:t>
      </w:r>
      <w:r w:rsidRPr="00F8082B">
        <w:rPr>
          <w:b/>
          <w:bCs/>
          <w:i/>
          <w:iCs/>
          <w:color w:val="FF0000"/>
          <w:szCs w:val="28"/>
          <w:u w:val="single"/>
        </w:rPr>
        <w:t>uncleanness</w:t>
      </w:r>
      <w:r w:rsidRPr="00F8082B">
        <w:rPr>
          <w:b/>
          <w:i/>
          <w:iCs/>
          <w:color w:val="FF0000"/>
          <w:szCs w:val="28"/>
        </w:rPr>
        <w:t>,</w:t>
      </w:r>
      <w:r w:rsidRPr="00F8082B">
        <w:rPr>
          <w:b/>
          <w:i/>
          <w:iCs/>
          <w:color w:val="660066"/>
          <w:szCs w:val="28"/>
        </w:rPr>
        <w:t xml:space="preserve"> passion,</w:t>
      </w:r>
      <w:r w:rsidRPr="00F8082B">
        <w:rPr>
          <w:b/>
          <w:color w:val="660066"/>
          <w:szCs w:val="28"/>
        </w:rPr>
        <w:t xml:space="preserve"> </w:t>
      </w:r>
      <w:r w:rsidRPr="00F8082B">
        <w:rPr>
          <w:b/>
          <w:i/>
          <w:iCs/>
          <w:color w:val="660066"/>
          <w:szCs w:val="28"/>
        </w:rPr>
        <w:t>evil desire, and covetousness, which is idolatry.</w:t>
      </w:r>
      <w:r w:rsidRPr="00F8082B">
        <w:rPr>
          <w:b/>
          <w:color w:val="660066"/>
          <w:szCs w:val="28"/>
        </w:rPr>
        <w:t xml:space="preserve">  </w:t>
      </w:r>
      <w:r w:rsidRPr="00F8082B">
        <w:rPr>
          <w:b/>
          <w:i/>
          <w:iCs/>
          <w:color w:val="660066"/>
          <w:szCs w:val="28"/>
        </w:rPr>
        <w:t>Because of these things                                        the wrath of God</w:t>
      </w:r>
      <w:r w:rsidRPr="00F8082B">
        <w:rPr>
          <w:b/>
          <w:color w:val="660066"/>
          <w:szCs w:val="28"/>
        </w:rPr>
        <w:t xml:space="preserve"> </w:t>
      </w:r>
      <w:r w:rsidRPr="00F8082B">
        <w:rPr>
          <w:b/>
          <w:i/>
          <w:iCs/>
          <w:color w:val="660066"/>
          <w:szCs w:val="28"/>
        </w:rPr>
        <w:t>is coming upon the sons of disobedience</w:t>
      </w:r>
      <w:r w:rsidRPr="00F8082B">
        <w:rPr>
          <w:b/>
          <w:color w:val="660066"/>
          <w:szCs w:val="28"/>
        </w:rPr>
        <w:t xml:space="preserve"> </w:t>
      </w:r>
      <w:r w:rsidR="00172901" w:rsidRPr="00F8082B">
        <w:rPr>
          <w:b/>
          <w:color w:val="660066"/>
          <w:szCs w:val="28"/>
        </w:rPr>
        <w:t>...</w:t>
      </w:r>
      <w:r w:rsidRPr="00F8082B">
        <w:rPr>
          <w:b/>
          <w:color w:val="660066"/>
          <w:szCs w:val="28"/>
        </w:rPr>
        <w:t xml:space="preserve"> .                                          [</w:t>
      </w:r>
      <w:r w:rsidRPr="00F8082B">
        <w:rPr>
          <w:b/>
          <w:sz w:val="22"/>
          <w:szCs w:val="24"/>
        </w:rPr>
        <w:t>Colossians 3:5-6]</w:t>
      </w:r>
    </w:p>
    <w:p w14:paraId="49207358" w14:textId="437C3C5E" w:rsidR="00AD3CF8" w:rsidRPr="00F8082B" w:rsidRDefault="00AD3CF8" w:rsidP="00732519">
      <w:pPr>
        <w:pStyle w:val="NormalWeb"/>
        <w:widowControl w:val="0"/>
        <w:tabs>
          <w:tab w:val="left" w:pos="720"/>
          <w:tab w:val="left" w:pos="9720"/>
        </w:tabs>
        <w:jc w:val="both"/>
        <w:rPr>
          <w:sz w:val="28"/>
        </w:rPr>
      </w:pPr>
      <w:r w:rsidRPr="00F8082B">
        <w:rPr>
          <w:sz w:val="28"/>
        </w:rPr>
        <w:t>Shaul</w:t>
      </w:r>
      <w:r w:rsidR="001962F4" w:rsidRPr="00F8082B">
        <w:rPr>
          <w:sz w:val="28"/>
        </w:rPr>
        <w:t xml:space="preserve"> also </w:t>
      </w:r>
      <w:r w:rsidRPr="00F8082B">
        <w:rPr>
          <w:sz w:val="28"/>
        </w:rPr>
        <w:t>said to the Thessalonians:</w:t>
      </w:r>
    </w:p>
    <w:p w14:paraId="7CF5D407" w14:textId="1A443338" w:rsidR="00AD3CF8" w:rsidRPr="00F8082B" w:rsidRDefault="00AD3CF8" w:rsidP="00732519">
      <w:pPr>
        <w:pStyle w:val="NormalWeb"/>
        <w:widowControl w:val="0"/>
        <w:tabs>
          <w:tab w:val="left" w:pos="720"/>
          <w:tab w:val="left" w:pos="9720"/>
        </w:tabs>
        <w:jc w:val="center"/>
        <w:rPr>
          <w:b/>
          <w:i/>
          <w:iCs/>
          <w:color w:val="660066"/>
        </w:rPr>
      </w:pPr>
      <w:r w:rsidRPr="00F8082B">
        <w:rPr>
          <w:b/>
          <w:i/>
          <w:iCs/>
          <w:color w:val="660066"/>
        </w:rPr>
        <w:t>God did not call us to</w:t>
      </w:r>
      <w:r w:rsidRPr="00F8082B">
        <w:rPr>
          <w:b/>
          <w:i/>
          <w:iCs/>
          <w:color w:val="FF0000"/>
        </w:rPr>
        <w:t xml:space="preserve"> </w:t>
      </w:r>
      <w:r w:rsidRPr="00F8082B">
        <w:rPr>
          <w:b/>
          <w:bCs/>
          <w:i/>
          <w:iCs/>
          <w:color w:val="FF0000"/>
          <w:u w:val="single"/>
        </w:rPr>
        <w:t>uncleanness</w:t>
      </w:r>
      <w:r w:rsidRPr="00F8082B">
        <w:rPr>
          <w:b/>
          <w:i/>
          <w:iCs/>
          <w:color w:val="660066"/>
        </w:rPr>
        <w:t xml:space="preserve"> but in </w:t>
      </w:r>
      <w:r w:rsidRPr="00F8082B">
        <w:rPr>
          <w:b/>
          <w:i/>
          <w:iCs/>
          <w:color w:val="660066"/>
          <w:u w:val="single"/>
        </w:rPr>
        <w:t>holiness</w:t>
      </w:r>
      <w:r w:rsidRPr="00F8082B">
        <w:rPr>
          <w:b/>
          <w:i/>
          <w:iCs/>
          <w:color w:val="660066"/>
        </w:rPr>
        <w:t>. Therefore he who rejects [this]</w:t>
      </w:r>
      <w:r w:rsidRPr="00F8082B">
        <w:rPr>
          <w:b/>
          <w:color w:val="660066"/>
        </w:rPr>
        <w:t xml:space="preserve"> </w:t>
      </w:r>
      <w:r w:rsidR="00B750DE" w:rsidRPr="00F8082B">
        <w:rPr>
          <w:b/>
          <w:color w:val="660066"/>
        </w:rPr>
        <w:t xml:space="preserve">                               </w:t>
      </w:r>
      <w:r w:rsidRPr="00F8082B">
        <w:rPr>
          <w:b/>
          <w:i/>
          <w:iCs/>
          <w:color w:val="660066"/>
        </w:rPr>
        <w:t>does not reject man, but God, who ha</w:t>
      </w:r>
      <w:r w:rsidR="00B750DE" w:rsidRPr="00F8082B">
        <w:rPr>
          <w:b/>
          <w:i/>
          <w:iCs/>
          <w:color w:val="660066"/>
        </w:rPr>
        <w:t>s also given us His Holy Spirit/Kadosh Breath.</w:t>
      </w:r>
      <w:r w:rsidRPr="00F8082B">
        <w:rPr>
          <w:b/>
          <w:i/>
          <w:iCs/>
          <w:color w:val="660066"/>
        </w:rPr>
        <w:t xml:space="preserve">                                                                                            </w:t>
      </w:r>
      <w:r w:rsidRPr="00F8082B">
        <w:rPr>
          <w:b/>
          <w:iCs/>
          <w:sz w:val="22"/>
          <w:szCs w:val="22"/>
        </w:rPr>
        <w:t>[</w:t>
      </w:r>
      <w:r w:rsidRPr="00F8082B">
        <w:rPr>
          <w:b/>
          <w:sz w:val="22"/>
          <w:szCs w:val="22"/>
        </w:rPr>
        <w:t>I Thessalonians 4:7-8]</w:t>
      </w:r>
    </w:p>
    <w:p w14:paraId="7DD4014E" w14:textId="77777777" w:rsidR="00AD3CF8" w:rsidRPr="00F8082B" w:rsidRDefault="00AD3CF8" w:rsidP="00732519">
      <w:pPr>
        <w:pStyle w:val="NormalWeb"/>
        <w:widowControl w:val="0"/>
        <w:tabs>
          <w:tab w:val="left" w:pos="720"/>
          <w:tab w:val="left" w:pos="9720"/>
        </w:tabs>
        <w:jc w:val="both"/>
        <w:rPr>
          <w:sz w:val="28"/>
        </w:rPr>
      </w:pPr>
      <w:r w:rsidRPr="00F8082B">
        <w:rPr>
          <w:sz w:val="28"/>
        </w:rPr>
        <w:t xml:space="preserve">Dare we consider what Yeshua’s dear friend </w:t>
      </w:r>
      <w:r w:rsidRPr="00F8082B">
        <w:rPr>
          <w:i/>
          <w:sz w:val="28"/>
        </w:rPr>
        <w:t>Sh’mon Kefa</w:t>
      </w:r>
      <w:r w:rsidRPr="00F8082B">
        <w:rPr>
          <w:sz w:val="28"/>
        </w:rPr>
        <w:t xml:space="preserve"> </w:t>
      </w:r>
      <w:r w:rsidRPr="00F8082B">
        <w:t>[Peter]</w:t>
      </w:r>
      <w:r w:rsidRPr="00F8082B">
        <w:rPr>
          <w:sz w:val="28"/>
        </w:rPr>
        <w:t xml:space="preserve"> – the one He charged so tenderly to ‘feed </w:t>
      </w:r>
      <w:r w:rsidRPr="00F8082B">
        <w:rPr>
          <w:szCs w:val="24"/>
        </w:rPr>
        <w:t>[His]</w:t>
      </w:r>
      <w:r w:rsidRPr="00F8082B">
        <w:rPr>
          <w:sz w:val="28"/>
        </w:rPr>
        <w:t xml:space="preserve"> sheep’ - had to say on the subject? Here it is:</w:t>
      </w:r>
    </w:p>
    <w:p w14:paraId="49431BC6" w14:textId="5FFC2116" w:rsidR="00AD3CF8" w:rsidRPr="00F8082B" w:rsidRDefault="00172901" w:rsidP="00732519">
      <w:pPr>
        <w:pStyle w:val="NormalWeb"/>
        <w:widowControl w:val="0"/>
        <w:tabs>
          <w:tab w:val="left" w:pos="720"/>
          <w:tab w:val="left" w:pos="9720"/>
        </w:tabs>
        <w:jc w:val="center"/>
        <w:rPr>
          <w:b/>
          <w:color w:val="660066"/>
        </w:rPr>
      </w:pPr>
      <w:r w:rsidRPr="00F8082B">
        <w:rPr>
          <w:b/>
          <w:i/>
          <w:iCs/>
          <w:color w:val="660066"/>
        </w:rPr>
        <w:t>...</w:t>
      </w:r>
      <w:r w:rsidR="00AD3CF8" w:rsidRPr="00F8082B">
        <w:rPr>
          <w:b/>
          <w:i/>
          <w:iCs/>
          <w:color w:val="660066"/>
        </w:rPr>
        <w:t xml:space="preserve"> the Holy One knows how to deliver the godly out of temptations</w:t>
      </w:r>
      <w:r w:rsidR="00AD3CF8" w:rsidRPr="00F8082B">
        <w:rPr>
          <w:b/>
          <w:color w:val="660066"/>
        </w:rPr>
        <w:t xml:space="preserve">                                            </w:t>
      </w:r>
      <w:r w:rsidR="00AD3CF8" w:rsidRPr="00F8082B">
        <w:rPr>
          <w:b/>
          <w:i/>
          <w:iCs/>
          <w:color w:val="660066"/>
        </w:rPr>
        <w:t>and to reserve the unjust under punishment</w:t>
      </w:r>
      <w:r w:rsidR="00AD3CF8" w:rsidRPr="00F8082B">
        <w:rPr>
          <w:b/>
          <w:color w:val="660066"/>
        </w:rPr>
        <w:t xml:space="preserve"> </w:t>
      </w:r>
      <w:r w:rsidR="00AD3CF8" w:rsidRPr="00F8082B">
        <w:rPr>
          <w:b/>
          <w:i/>
          <w:iCs/>
          <w:color w:val="660066"/>
        </w:rPr>
        <w:t>for the day of judgment,</w:t>
      </w:r>
      <w:r w:rsidR="00AD3CF8" w:rsidRPr="00F8082B">
        <w:rPr>
          <w:b/>
          <w:color w:val="660066"/>
        </w:rPr>
        <w:t xml:space="preserve">                                            </w:t>
      </w:r>
      <w:r w:rsidR="00AD3CF8" w:rsidRPr="00F8082B">
        <w:rPr>
          <w:b/>
          <w:i/>
          <w:iCs/>
          <w:color w:val="660066"/>
        </w:rPr>
        <w:t>and especially those who walk according to the flesh</w:t>
      </w:r>
      <w:r w:rsidR="00AD3CF8" w:rsidRPr="00F8082B">
        <w:rPr>
          <w:b/>
          <w:color w:val="660066"/>
        </w:rPr>
        <w:t xml:space="preserve"> </w:t>
      </w:r>
      <w:r w:rsidR="00AD3CF8" w:rsidRPr="00F8082B">
        <w:rPr>
          <w:b/>
          <w:i/>
          <w:iCs/>
          <w:color w:val="660066"/>
        </w:rPr>
        <w:t xml:space="preserve">in </w:t>
      </w:r>
      <w:r w:rsidR="00AD3CF8" w:rsidRPr="00F8082B">
        <w:rPr>
          <w:b/>
          <w:bCs/>
          <w:i/>
          <w:iCs/>
          <w:color w:val="660066"/>
        </w:rPr>
        <w:t xml:space="preserve">the lust of </w:t>
      </w:r>
      <w:r w:rsidR="00AD3CF8" w:rsidRPr="00F8082B">
        <w:rPr>
          <w:b/>
          <w:bCs/>
          <w:i/>
          <w:iCs/>
          <w:color w:val="FF0000"/>
          <w:u w:val="single"/>
        </w:rPr>
        <w:t>uncleanness</w:t>
      </w:r>
      <w:r w:rsidR="00AD3CF8" w:rsidRPr="00F8082B">
        <w:rPr>
          <w:b/>
          <w:bCs/>
          <w:i/>
          <w:iCs/>
          <w:color w:val="660066"/>
        </w:rPr>
        <w:t xml:space="preserve">                        </w:t>
      </w:r>
      <w:r w:rsidR="00AD3CF8" w:rsidRPr="00F8082B">
        <w:rPr>
          <w:b/>
          <w:i/>
          <w:iCs/>
          <w:color w:val="660066"/>
        </w:rPr>
        <w:t>and despise authority.</w:t>
      </w:r>
      <w:r w:rsidR="00AD3CF8" w:rsidRPr="00F8082B">
        <w:rPr>
          <w:b/>
          <w:color w:val="660066"/>
        </w:rPr>
        <w:t xml:space="preserve"> </w:t>
      </w:r>
      <w:r w:rsidR="00AD3CF8" w:rsidRPr="00F8082B">
        <w:rPr>
          <w:i/>
          <w:iCs/>
          <w:sz w:val="22"/>
          <w:szCs w:val="22"/>
        </w:rPr>
        <w:t>[They are]</w:t>
      </w:r>
      <w:r w:rsidR="00AD3CF8" w:rsidRPr="00F8082B">
        <w:rPr>
          <w:b/>
          <w:i/>
          <w:iCs/>
          <w:color w:val="660066"/>
        </w:rPr>
        <w:t xml:space="preserve"> presumptuous, self-willed.</w:t>
      </w:r>
      <w:r w:rsidR="00AD3CF8" w:rsidRPr="00F8082B">
        <w:rPr>
          <w:b/>
          <w:color w:val="660066"/>
        </w:rPr>
        <w:t xml:space="preserve"> </w:t>
      </w:r>
      <w:r w:rsidR="00AD3CF8" w:rsidRPr="00F8082B">
        <w:rPr>
          <w:b/>
          <w:i/>
          <w:iCs/>
          <w:color w:val="660066"/>
        </w:rPr>
        <w:t>They are not afraid to speak evil of dignitaries,</w:t>
      </w:r>
      <w:r w:rsidR="00AD3CF8" w:rsidRPr="00F8082B">
        <w:rPr>
          <w:b/>
          <w:color w:val="660066"/>
        </w:rPr>
        <w:t xml:space="preserve"> </w:t>
      </w:r>
      <w:r w:rsidR="00AD3CF8" w:rsidRPr="00F8082B">
        <w:rPr>
          <w:b/>
          <w:i/>
          <w:iCs/>
          <w:color w:val="660066"/>
        </w:rPr>
        <w:t>whereas angels, who are greater in power and might,</w:t>
      </w:r>
      <w:r w:rsidR="00AD3CF8" w:rsidRPr="00F8082B">
        <w:rPr>
          <w:b/>
          <w:color w:val="660066"/>
        </w:rPr>
        <w:t xml:space="preserve">                                                                       </w:t>
      </w:r>
      <w:r w:rsidR="00AD3CF8" w:rsidRPr="00F8082B">
        <w:rPr>
          <w:b/>
          <w:i/>
          <w:iCs/>
          <w:color w:val="660066"/>
        </w:rPr>
        <w:t>do not bring a reviling accusation against them before the Holy One.</w:t>
      </w:r>
      <w:r w:rsidR="00AD3CF8" w:rsidRPr="00F8082B">
        <w:rPr>
          <w:b/>
          <w:color w:val="660066"/>
        </w:rPr>
        <w:t xml:space="preserve">                                          </w:t>
      </w:r>
      <w:r w:rsidR="00AD3CF8" w:rsidRPr="00F8082B">
        <w:rPr>
          <w:b/>
          <w:i/>
          <w:iCs/>
          <w:color w:val="660066"/>
        </w:rPr>
        <w:t xml:space="preserve">But these, </w:t>
      </w:r>
      <w:r w:rsidR="00AD3CF8" w:rsidRPr="00F8082B">
        <w:rPr>
          <w:b/>
          <w:bCs/>
          <w:i/>
          <w:iCs/>
          <w:color w:val="660066"/>
        </w:rPr>
        <w:t>like natural brute beasts made to be caught and destroyed</w:t>
      </w:r>
      <w:r w:rsidR="00AD3CF8" w:rsidRPr="00F8082B">
        <w:rPr>
          <w:b/>
          <w:i/>
          <w:iCs/>
          <w:color w:val="660066"/>
        </w:rPr>
        <w:t>,</w:t>
      </w:r>
      <w:r w:rsidR="00AD3CF8" w:rsidRPr="00F8082B">
        <w:rPr>
          <w:b/>
          <w:color w:val="660066"/>
        </w:rPr>
        <w:t xml:space="preserve">                                             </w:t>
      </w:r>
      <w:r w:rsidR="00AD3CF8" w:rsidRPr="00F8082B">
        <w:rPr>
          <w:b/>
          <w:i/>
          <w:iCs/>
          <w:color w:val="660066"/>
        </w:rPr>
        <w:t>speak evil of the things they do not understand,</w:t>
      </w:r>
      <w:r w:rsidR="00AD3CF8" w:rsidRPr="00F8082B">
        <w:rPr>
          <w:b/>
          <w:color w:val="660066"/>
        </w:rPr>
        <w:t xml:space="preserve"> </w:t>
      </w:r>
      <w:r w:rsidR="00AD3CF8" w:rsidRPr="00F8082B">
        <w:rPr>
          <w:b/>
          <w:i/>
          <w:iCs/>
          <w:color w:val="660066"/>
        </w:rPr>
        <w:t>and will utterly perish in their own corruption,</w:t>
      </w:r>
      <w:r w:rsidR="00AD3CF8" w:rsidRPr="00F8082B">
        <w:rPr>
          <w:b/>
          <w:color w:val="660066"/>
        </w:rPr>
        <w:t xml:space="preserve"> </w:t>
      </w:r>
      <w:r w:rsidR="00AD3CF8" w:rsidRPr="00F8082B">
        <w:rPr>
          <w:b/>
          <w:i/>
          <w:iCs/>
          <w:color w:val="660066"/>
        </w:rPr>
        <w:t>[and] will receive the wages of unrighteousness,</w:t>
      </w:r>
      <w:r w:rsidR="00AD3CF8" w:rsidRPr="00F8082B">
        <w:rPr>
          <w:b/>
          <w:color w:val="660066"/>
        </w:rPr>
        <w:t xml:space="preserve">                                                                                </w:t>
      </w:r>
      <w:r w:rsidR="00AD3CF8" w:rsidRPr="00F8082B">
        <w:rPr>
          <w:b/>
          <w:i/>
          <w:iCs/>
          <w:color w:val="660066"/>
        </w:rPr>
        <w:t>[as] those who count it pleasure to carouse in the daytime.</w:t>
      </w:r>
      <w:r w:rsidR="00AD3CF8" w:rsidRPr="00F8082B">
        <w:rPr>
          <w:b/>
          <w:color w:val="660066"/>
        </w:rPr>
        <w:t xml:space="preserve">                                                              </w:t>
      </w:r>
      <w:r w:rsidR="00AD3CF8" w:rsidRPr="00F8082B">
        <w:rPr>
          <w:b/>
          <w:i/>
          <w:iCs/>
          <w:color w:val="660066"/>
        </w:rPr>
        <w:lastRenderedPageBreak/>
        <w:t xml:space="preserve">[They are] </w:t>
      </w:r>
      <w:r w:rsidR="00AD3CF8" w:rsidRPr="00F8082B">
        <w:rPr>
          <w:b/>
          <w:bCs/>
          <w:i/>
          <w:iCs/>
          <w:color w:val="660066"/>
        </w:rPr>
        <w:t>spots and blemishes</w:t>
      </w:r>
      <w:r w:rsidR="00AD3CF8" w:rsidRPr="00F8082B">
        <w:rPr>
          <w:b/>
          <w:i/>
          <w:iCs/>
          <w:color w:val="660066"/>
        </w:rPr>
        <w:t>,</w:t>
      </w:r>
      <w:r w:rsidR="00AD3CF8" w:rsidRPr="00F8082B">
        <w:rPr>
          <w:b/>
          <w:color w:val="660066"/>
        </w:rPr>
        <w:t xml:space="preserve"> </w:t>
      </w:r>
      <w:r w:rsidR="00AD3CF8" w:rsidRPr="00F8082B">
        <w:rPr>
          <w:b/>
          <w:i/>
          <w:iCs/>
          <w:color w:val="660066"/>
        </w:rPr>
        <w:t>carousing in their own deceptions</w:t>
      </w:r>
      <w:r w:rsidR="00AD3CF8" w:rsidRPr="00F8082B">
        <w:rPr>
          <w:b/>
          <w:color w:val="660066"/>
        </w:rPr>
        <w:t xml:space="preserve">                                                 </w:t>
      </w:r>
      <w:r w:rsidR="00AD3CF8" w:rsidRPr="00F8082B">
        <w:rPr>
          <w:b/>
          <w:i/>
          <w:iCs/>
          <w:color w:val="660066"/>
        </w:rPr>
        <w:t>while they feast with you …</w:t>
      </w:r>
      <w:r w:rsidR="00AD3CF8" w:rsidRPr="00F8082B">
        <w:rPr>
          <w:b/>
          <w:color w:val="660066"/>
        </w:rPr>
        <w:t xml:space="preserve">                                                                                                              [</w:t>
      </w:r>
      <w:r w:rsidR="00AD3CF8" w:rsidRPr="00F8082B">
        <w:rPr>
          <w:b/>
          <w:sz w:val="22"/>
          <w:szCs w:val="24"/>
        </w:rPr>
        <w:t>II Peter 2:9-13]</w:t>
      </w:r>
    </w:p>
    <w:p w14:paraId="2E8D604F" w14:textId="77777777" w:rsidR="00AD3CF8" w:rsidRPr="00F8082B" w:rsidRDefault="00AD3CF8" w:rsidP="00732519">
      <w:pPr>
        <w:pStyle w:val="NormalWeb"/>
        <w:widowControl w:val="0"/>
        <w:tabs>
          <w:tab w:val="left" w:pos="720"/>
          <w:tab w:val="left" w:pos="9720"/>
        </w:tabs>
        <w:jc w:val="both"/>
        <w:rPr>
          <w:sz w:val="28"/>
        </w:rPr>
      </w:pPr>
      <w:r w:rsidRPr="00F8082B">
        <w:rPr>
          <w:sz w:val="28"/>
        </w:rPr>
        <w:t xml:space="preserve">Shaul and Kefa knew all about what </w:t>
      </w:r>
      <w:r w:rsidRPr="00F8082B">
        <w:rPr>
          <w:bCs/>
          <w:i/>
          <w:sz w:val="28"/>
        </w:rPr>
        <w:t>tumah</w:t>
      </w:r>
      <w:r w:rsidRPr="00F8082B">
        <w:rPr>
          <w:bCs/>
          <w:sz w:val="28"/>
        </w:rPr>
        <w:t xml:space="preserve"> </w:t>
      </w:r>
      <w:r w:rsidRPr="00F8082B">
        <w:rPr>
          <w:bCs/>
        </w:rPr>
        <w:t>[uncleanness</w:t>
      </w:r>
      <w:r w:rsidRPr="00F8082B">
        <w:t>],</w:t>
      </w:r>
      <w:r w:rsidRPr="00F8082B">
        <w:rPr>
          <w:sz w:val="28"/>
        </w:rPr>
        <w:t xml:space="preserve"> left unchecked, could do to a person, a family, a community, and a nation. They cast such Divine Light that they had often had to deal with outbursts made and violent actions engaged in by persons with</w:t>
      </w:r>
      <w:r w:rsidRPr="00F8082B">
        <w:rPr>
          <w:b/>
          <w:i/>
          <w:sz w:val="28"/>
        </w:rPr>
        <w:t xml:space="preserve"> tamei</w:t>
      </w:r>
      <w:r w:rsidRPr="00F8082B">
        <w:rPr>
          <w:sz w:val="28"/>
        </w:rPr>
        <w:t xml:space="preserve"> spirits - what the English translations of the gospels and the Book of Acts call ‘unclean spirits’.  Such spirits still exist. Unfortunately, because we have progressively separated ourselves further and further from the brilliant radiance of Torah revelation in the intervening centuries, the Light we who follow Messiah Yeshua emit today is of such low intensity and quality that alas, the </w:t>
      </w:r>
      <w:r w:rsidRPr="00F8082B">
        <w:rPr>
          <w:i/>
          <w:sz w:val="28"/>
        </w:rPr>
        <w:t>tamei</w:t>
      </w:r>
      <w:r w:rsidRPr="00F8082B">
        <w:rPr>
          <w:sz w:val="28"/>
        </w:rPr>
        <w:t xml:space="preserve"> spirits do not feel threatened, do not cry out when they encounter us, and just keep right on, year after year, inflicting horrendous damage on the souls of men, women and children.  </w:t>
      </w:r>
    </w:p>
    <w:p w14:paraId="00B48754" w14:textId="76902EE6" w:rsidR="00AD3CF8" w:rsidRPr="00F8082B" w:rsidRDefault="00AD3CF8" w:rsidP="00732519">
      <w:pPr>
        <w:pStyle w:val="NormalWeb"/>
        <w:widowControl w:val="0"/>
        <w:tabs>
          <w:tab w:val="left" w:pos="720"/>
          <w:tab w:val="left" w:pos="9720"/>
        </w:tabs>
        <w:jc w:val="both"/>
        <w:rPr>
          <w:i/>
          <w:sz w:val="28"/>
        </w:rPr>
      </w:pPr>
      <w:r w:rsidRPr="00F8082B">
        <w:rPr>
          <w:sz w:val="28"/>
        </w:rPr>
        <w:t xml:space="preserve">We now are, alas, now functioning more like a collection of ornamental nightlights than the brilliant city set on a hill we were called and Torah prophetically empowered us to be.  It is time to reverse the progressive decline. It is time for a generation of followers of Messiah to reconnect with and learn afresh the Torah’s instructions regarding the realms of </w:t>
      </w:r>
      <w:r w:rsidRPr="00F8082B">
        <w:rPr>
          <w:i/>
          <w:sz w:val="28"/>
        </w:rPr>
        <w:t>tamei</w:t>
      </w:r>
      <w:r w:rsidRPr="00F8082B">
        <w:rPr>
          <w:sz w:val="28"/>
        </w:rPr>
        <w:t xml:space="preserve"> and </w:t>
      </w:r>
      <w:r w:rsidRPr="00F8082B">
        <w:rPr>
          <w:i/>
          <w:sz w:val="28"/>
        </w:rPr>
        <w:t xml:space="preserve">tahor. </w:t>
      </w:r>
      <w:r w:rsidRPr="00F8082B">
        <w:rPr>
          <w:sz w:val="28"/>
        </w:rPr>
        <w:t>It is time real men, women and children of the Kingdom learn to</w:t>
      </w:r>
      <w:r w:rsidRPr="00F8082B">
        <w:rPr>
          <w:i/>
          <w:sz w:val="28"/>
        </w:rPr>
        <w:t xml:space="preserve"> </w:t>
      </w:r>
      <w:r w:rsidRPr="00F8082B">
        <w:rPr>
          <w:sz w:val="28"/>
        </w:rPr>
        <w:t xml:space="preserve">apply these critical instructions to our own lives and circumstances in a way that nurtures and deepens the Covenant relationship rather than strains and threatens it.  It is time the sons and daughters of the living God get an understanding of </w:t>
      </w:r>
      <w:r w:rsidRPr="00F8082B">
        <w:rPr>
          <w:i/>
          <w:sz w:val="28"/>
        </w:rPr>
        <w:t>what the tamei and tahor realms consist of</w:t>
      </w:r>
      <w:r w:rsidRPr="00F8082B">
        <w:rPr>
          <w:sz w:val="28"/>
        </w:rPr>
        <w:t xml:space="preserve">, </w:t>
      </w:r>
      <w:r w:rsidRPr="00F8082B">
        <w:rPr>
          <w:i/>
          <w:sz w:val="28"/>
        </w:rPr>
        <w:t>how those realms affect human beings, and what the Holy One wants us to do about it.</w:t>
      </w:r>
      <w:r w:rsidRPr="00F8082B">
        <w:rPr>
          <w:sz w:val="28"/>
        </w:rPr>
        <w:t xml:space="preserve">  We will learn to </w:t>
      </w:r>
      <w:r w:rsidRPr="00F8082B">
        <w:rPr>
          <w:i/>
          <w:sz w:val="28"/>
        </w:rPr>
        <w:t>acknowledge our</w:t>
      </w:r>
      <w:r w:rsidRPr="00F8082B">
        <w:rPr>
          <w:sz w:val="28"/>
        </w:rPr>
        <w:t xml:space="preserve"> </w:t>
      </w:r>
      <w:r w:rsidRPr="00F8082B">
        <w:rPr>
          <w:i/>
          <w:sz w:val="28"/>
        </w:rPr>
        <w:t>dependence</w:t>
      </w:r>
      <w:r w:rsidRPr="00F8082B">
        <w:rPr>
          <w:sz w:val="28"/>
        </w:rPr>
        <w:t xml:space="preserve"> upon the One Whose shining radiance hovers wonderfully over us all, and to </w:t>
      </w:r>
      <w:r w:rsidRPr="00F8082B">
        <w:rPr>
          <w:i/>
          <w:sz w:val="28"/>
        </w:rPr>
        <w:t>let Him take the role of Bridegroom</w:t>
      </w:r>
      <w:r w:rsidRPr="00F8082B">
        <w:rPr>
          <w:sz w:val="28"/>
        </w:rPr>
        <w:t xml:space="preserve"> and lead us, while we </w:t>
      </w:r>
      <w:r w:rsidRPr="00F8082B">
        <w:rPr>
          <w:i/>
          <w:sz w:val="28"/>
        </w:rPr>
        <w:t>assume the submissive role of the Bride</w:t>
      </w:r>
      <w:r w:rsidRPr="00F8082B">
        <w:rPr>
          <w:sz w:val="28"/>
        </w:rPr>
        <w:t xml:space="preserve"> and follow Him. So </w:t>
      </w:r>
      <w:r w:rsidR="00172901" w:rsidRPr="00F8082B">
        <w:rPr>
          <w:sz w:val="28"/>
        </w:rPr>
        <w:t>...</w:t>
      </w:r>
      <w:r w:rsidRPr="00F8082B">
        <w:rPr>
          <w:sz w:val="28"/>
        </w:rPr>
        <w:t xml:space="preserve"> if we but consent to follow Him the question becomes “</w:t>
      </w:r>
      <w:r w:rsidRPr="00F8082B">
        <w:rPr>
          <w:i/>
          <w:sz w:val="28"/>
        </w:rPr>
        <w:t xml:space="preserve">into </w:t>
      </w:r>
      <w:r w:rsidRPr="00F8082B">
        <w:rPr>
          <w:i/>
          <w:sz w:val="28"/>
          <w:u w:val="single"/>
        </w:rPr>
        <w:t>what realms</w:t>
      </w:r>
      <w:r w:rsidRPr="00F8082B">
        <w:rPr>
          <w:i/>
          <w:sz w:val="28"/>
        </w:rPr>
        <w:t xml:space="preserve"> of experience will He lead us?” </w:t>
      </w:r>
    </w:p>
    <w:p w14:paraId="08DE7483" w14:textId="5331E370" w:rsidR="00483FA9" w:rsidRPr="00F8082B" w:rsidRDefault="00483FA9" w:rsidP="00732519">
      <w:pPr>
        <w:pStyle w:val="NormalWeb"/>
        <w:widowControl w:val="0"/>
        <w:tabs>
          <w:tab w:val="left" w:pos="720"/>
          <w:tab w:val="left" w:pos="9720"/>
        </w:tabs>
        <w:jc w:val="center"/>
        <w:rPr>
          <w:b/>
          <w:i/>
          <w:sz w:val="32"/>
          <w:szCs w:val="32"/>
        </w:rPr>
      </w:pPr>
      <w:r w:rsidRPr="00F8082B">
        <w:rPr>
          <w:b/>
          <w:i/>
          <w:sz w:val="32"/>
          <w:szCs w:val="32"/>
        </w:rPr>
        <w:t>Why We Are</w:t>
      </w:r>
      <w:r w:rsidR="00B750DE" w:rsidRPr="00F8082B">
        <w:rPr>
          <w:b/>
          <w:i/>
          <w:sz w:val="32"/>
          <w:szCs w:val="32"/>
        </w:rPr>
        <w:t xml:space="preserve"> Called </w:t>
      </w:r>
      <w:r w:rsidRPr="00F8082B">
        <w:rPr>
          <w:b/>
          <w:i/>
          <w:sz w:val="32"/>
          <w:szCs w:val="32"/>
        </w:rPr>
        <w:t>to Separate</w:t>
      </w:r>
      <w:r w:rsidR="00B750DE" w:rsidRPr="00F8082B">
        <w:rPr>
          <w:b/>
          <w:i/>
          <w:sz w:val="32"/>
          <w:szCs w:val="32"/>
        </w:rPr>
        <w:t xml:space="preserve"> –and Maintain a Boundary –              Between that Which is</w:t>
      </w:r>
      <w:r w:rsidRPr="00F8082B">
        <w:rPr>
          <w:b/>
          <w:i/>
          <w:sz w:val="32"/>
          <w:szCs w:val="32"/>
        </w:rPr>
        <w:t xml:space="preserve"> Tahor </w:t>
      </w:r>
      <w:r w:rsidR="00B750DE" w:rsidRPr="00F8082B">
        <w:rPr>
          <w:b/>
          <w:i/>
          <w:sz w:val="32"/>
          <w:szCs w:val="32"/>
        </w:rPr>
        <w:t xml:space="preserve">and that Which Is </w:t>
      </w:r>
      <w:r w:rsidRPr="00F8082B">
        <w:rPr>
          <w:b/>
          <w:i/>
          <w:sz w:val="32"/>
          <w:szCs w:val="32"/>
        </w:rPr>
        <w:t>Tamei</w:t>
      </w:r>
    </w:p>
    <w:p w14:paraId="59288C65" w14:textId="77777777" w:rsidR="00483FA9" w:rsidRPr="00F8082B" w:rsidRDefault="00483FA9" w:rsidP="00732519">
      <w:pPr>
        <w:pStyle w:val="NormalWeb"/>
        <w:widowControl w:val="0"/>
        <w:tabs>
          <w:tab w:val="left" w:pos="720"/>
          <w:tab w:val="left" w:pos="9720"/>
        </w:tabs>
        <w:jc w:val="both"/>
        <w:rPr>
          <w:sz w:val="28"/>
        </w:rPr>
      </w:pPr>
      <w:r w:rsidRPr="00F8082B">
        <w:rPr>
          <w:sz w:val="28"/>
        </w:rPr>
        <w:t xml:space="preserve">We will learn this week the unpleasant reality that we ourselves can be – and often are - carriers and communicants of </w:t>
      </w:r>
      <w:r w:rsidRPr="00F8082B">
        <w:rPr>
          <w:bCs/>
          <w:i/>
          <w:sz w:val="28"/>
        </w:rPr>
        <w:t>tamei</w:t>
      </w:r>
      <w:r w:rsidRPr="00F8082B">
        <w:rPr>
          <w:bCs/>
          <w:sz w:val="28"/>
        </w:rPr>
        <w:t xml:space="preserve"> status. If you recall what that means, you know that it means that even we who are called by the Holy One to be His chosen people, the ‘Salt of the Earth’, and the ‘Light to the Nations’, have within us as well the capacity to lead people – and Creation – </w:t>
      </w:r>
      <w:r w:rsidRPr="00F8082B">
        <w:rPr>
          <w:bCs/>
          <w:sz w:val="28"/>
          <w:u w:val="single"/>
        </w:rPr>
        <w:t>away</w:t>
      </w:r>
      <w:r w:rsidRPr="00F8082B">
        <w:rPr>
          <w:bCs/>
          <w:sz w:val="28"/>
        </w:rPr>
        <w:t xml:space="preserve"> from life and health and peace and wholeness, toward death and sickness, and calamity and disintegration.  And we will also learn, if we </w:t>
      </w:r>
      <w:r w:rsidRPr="00F8082B">
        <w:rPr>
          <w:bCs/>
          <w:i/>
          <w:sz w:val="28"/>
        </w:rPr>
        <w:t>sh’ma</w:t>
      </w:r>
      <w:r w:rsidRPr="00F8082B">
        <w:rPr>
          <w:bCs/>
          <w:sz w:val="28"/>
        </w:rPr>
        <w:t xml:space="preserve"> the Voice of the Holy</w:t>
      </w:r>
      <w:r w:rsidRPr="00F8082B">
        <w:rPr>
          <w:sz w:val="28"/>
        </w:rPr>
        <w:t xml:space="preserve"> One, that this is exactly the way the Holy One intended it to be.</w:t>
      </w:r>
    </w:p>
    <w:p w14:paraId="039EF17C" w14:textId="77777777" w:rsidR="00483FA9" w:rsidRPr="00F8082B" w:rsidRDefault="00483FA9" w:rsidP="00732519">
      <w:pPr>
        <w:pStyle w:val="NormalWeb"/>
        <w:widowControl w:val="0"/>
        <w:tabs>
          <w:tab w:val="left" w:pos="720"/>
          <w:tab w:val="left" w:pos="9720"/>
        </w:tabs>
        <w:jc w:val="both"/>
        <w:rPr>
          <w:bCs/>
          <w:sz w:val="28"/>
        </w:rPr>
      </w:pPr>
      <w:r w:rsidRPr="00F8082B">
        <w:rPr>
          <w:sz w:val="28"/>
        </w:rPr>
        <w:lastRenderedPageBreak/>
        <w:t xml:space="preserve">We will learn the truth that </w:t>
      </w:r>
      <w:r w:rsidRPr="00F8082B">
        <w:rPr>
          <w:i/>
          <w:sz w:val="28"/>
        </w:rPr>
        <w:t>being privileged to be counted as one of the Holy One’s people</w:t>
      </w:r>
      <w:r w:rsidRPr="00F8082B">
        <w:rPr>
          <w:sz w:val="28"/>
        </w:rPr>
        <w:t xml:space="preserve"> is not just about </w:t>
      </w:r>
      <w:r w:rsidRPr="00F8082B">
        <w:rPr>
          <w:i/>
          <w:sz w:val="28"/>
        </w:rPr>
        <w:t>going to Heaven</w:t>
      </w:r>
      <w:r w:rsidRPr="00F8082B">
        <w:rPr>
          <w:sz w:val="28"/>
        </w:rPr>
        <w:t xml:space="preserve"> as opposed to </w:t>
      </w:r>
      <w:r w:rsidRPr="00F8082B">
        <w:rPr>
          <w:i/>
          <w:sz w:val="28"/>
        </w:rPr>
        <w:t>going to Hell</w:t>
      </w:r>
      <w:r w:rsidRPr="00F8082B">
        <w:rPr>
          <w:sz w:val="28"/>
        </w:rPr>
        <w:t xml:space="preserve">.  We will learn as well that being one of the Holy One’s chosen is not just about leading or participating worship services or planning, administrating, or engaging in ministry activities. Indeed, we are going to discover that however ‘holy’ one may try to be, becoming </w:t>
      </w:r>
      <w:r w:rsidRPr="00F8082B">
        <w:rPr>
          <w:bCs/>
          <w:i/>
          <w:sz w:val="28"/>
        </w:rPr>
        <w:t>tamei</w:t>
      </w:r>
      <w:r w:rsidRPr="00F8082B">
        <w:rPr>
          <w:bCs/>
          <w:sz w:val="28"/>
        </w:rPr>
        <w:t xml:space="preserve"> from time to time is more or less an inevitable part of the human existence. </w:t>
      </w:r>
    </w:p>
    <w:p w14:paraId="03A2E004" w14:textId="482F5514" w:rsidR="00483FA9" w:rsidRPr="00F8082B" w:rsidRDefault="00483FA9" w:rsidP="00732519">
      <w:pPr>
        <w:pStyle w:val="NormalWeb"/>
        <w:widowControl w:val="0"/>
        <w:tabs>
          <w:tab w:val="left" w:pos="720"/>
          <w:tab w:val="left" w:pos="9720"/>
        </w:tabs>
        <w:jc w:val="both"/>
        <w:rPr>
          <w:bCs/>
          <w:sz w:val="28"/>
        </w:rPr>
      </w:pPr>
      <w:r w:rsidRPr="00F8082B">
        <w:rPr>
          <w:bCs/>
          <w:sz w:val="28"/>
        </w:rPr>
        <w:t xml:space="preserve">We will learn that </w:t>
      </w:r>
      <w:r w:rsidRPr="00F8082B">
        <w:rPr>
          <w:bCs/>
          <w:i/>
          <w:sz w:val="28"/>
        </w:rPr>
        <w:t>tamei</w:t>
      </w:r>
      <w:r w:rsidRPr="00F8082B">
        <w:rPr>
          <w:bCs/>
          <w:sz w:val="28"/>
        </w:rPr>
        <w:t xml:space="preserve"> status is a </w:t>
      </w:r>
      <w:r w:rsidRPr="00F8082B">
        <w:rPr>
          <w:bCs/>
          <w:i/>
          <w:sz w:val="28"/>
        </w:rPr>
        <w:t>universal experience</w:t>
      </w:r>
      <w:r w:rsidRPr="00F8082B">
        <w:rPr>
          <w:bCs/>
          <w:sz w:val="28"/>
        </w:rPr>
        <w:t xml:space="preserve">. And we will come to grips with that fact. We will learn, you see, that becoming </w:t>
      </w:r>
      <w:r w:rsidRPr="00F8082B">
        <w:rPr>
          <w:bCs/>
          <w:i/>
          <w:sz w:val="28"/>
        </w:rPr>
        <w:t>tamei</w:t>
      </w:r>
      <w:r w:rsidRPr="00F8082B">
        <w:rPr>
          <w:bCs/>
          <w:sz w:val="28"/>
        </w:rPr>
        <w:t xml:space="preserve"> is </w:t>
      </w:r>
      <w:r w:rsidRPr="00F8082B">
        <w:rPr>
          <w:bCs/>
          <w:i/>
          <w:sz w:val="28"/>
        </w:rPr>
        <w:t>not the end of the world</w:t>
      </w:r>
      <w:r w:rsidRPr="00F8082B">
        <w:rPr>
          <w:bCs/>
          <w:sz w:val="28"/>
        </w:rPr>
        <w:t xml:space="preserve">. We will learn that becoming </w:t>
      </w:r>
      <w:r w:rsidRPr="00F8082B">
        <w:rPr>
          <w:bCs/>
          <w:i/>
          <w:sz w:val="28"/>
        </w:rPr>
        <w:t xml:space="preserve">tamei </w:t>
      </w:r>
      <w:r w:rsidRPr="00F8082B">
        <w:rPr>
          <w:bCs/>
          <w:sz w:val="28"/>
        </w:rPr>
        <w:t xml:space="preserve">merely means we have come in contact with something – some creature, some life circumstance – or have issued forth something from within ourselves - that has the potential to disturb and threaten the </w:t>
      </w:r>
      <w:r w:rsidRPr="00F8082B">
        <w:rPr>
          <w:bCs/>
          <w:i/>
          <w:sz w:val="28"/>
        </w:rPr>
        <w:t>tahor</w:t>
      </w:r>
      <w:r w:rsidRPr="00F8082B">
        <w:rPr>
          <w:bCs/>
          <w:sz w:val="28"/>
        </w:rPr>
        <w:t xml:space="preserve"> </w:t>
      </w:r>
      <w:r w:rsidRPr="00F8082B">
        <w:rPr>
          <w:bCs/>
        </w:rPr>
        <w:t xml:space="preserve">[whole, uncompromised, undistracted, undivided in loyalties, God-centered, moving toward destiny] </w:t>
      </w:r>
      <w:r w:rsidRPr="00F8082B">
        <w:rPr>
          <w:bCs/>
          <w:sz w:val="28"/>
        </w:rPr>
        <w:t>state in which we who are the Holy One’s are called to spend most of our lives.</w:t>
      </w:r>
      <w:r w:rsidR="009617A2" w:rsidRPr="00F8082B">
        <w:rPr>
          <w:bCs/>
          <w:sz w:val="28"/>
        </w:rPr>
        <w:t xml:space="preserve"> </w:t>
      </w:r>
      <w:r w:rsidRPr="00F8082B">
        <w:rPr>
          <w:bCs/>
          <w:sz w:val="28"/>
        </w:rPr>
        <w:t xml:space="preserve">We are, after all, </w:t>
      </w:r>
      <w:r w:rsidRPr="00F8082B">
        <w:rPr>
          <w:bCs/>
          <w:i/>
          <w:sz w:val="28"/>
        </w:rPr>
        <w:t>hosting Royalty</w:t>
      </w:r>
      <w:r w:rsidRPr="00F8082B">
        <w:rPr>
          <w:bCs/>
          <w:sz w:val="28"/>
        </w:rPr>
        <w:t>. What did not seem like a big deal before the Royal Personage arrived in our midst now just will not do at all. Now it is essential for us to</w:t>
      </w:r>
      <w:r w:rsidRPr="00F8082B">
        <w:rPr>
          <w:bCs/>
        </w:rPr>
        <w:t xml:space="preserve"> </w:t>
      </w:r>
      <w:r w:rsidRPr="00F8082B">
        <w:rPr>
          <w:bCs/>
          <w:sz w:val="28"/>
        </w:rPr>
        <w:t xml:space="preserve">understand not only what it means to be </w:t>
      </w:r>
      <w:r w:rsidRPr="00F8082B">
        <w:rPr>
          <w:bCs/>
          <w:i/>
          <w:sz w:val="28"/>
        </w:rPr>
        <w:t>tamei</w:t>
      </w:r>
      <w:r w:rsidRPr="00F8082B">
        <w:rPr>
          <w:bCs/>
          <w:sz w:val="28"/>
        </w:rPr>
        <w:t xml:space="preserve"> but how to deal with it. The Divine Bridegroom’s plan for us, you see, is to train us to see the </w:t>
      </w:r>
      <w:r w:rsidRPr="00F8082B">
        <w:rPr>
          <w:bCs/>
          <w:i/>
          <w:sz w:val="28"/>
        </w:rPr>
        <w:t>tamei</w:t>
      </w:r>
      <w:r w:rsidRPr="00F8082B">
        <w:rPr>
          <w:bCs/>
          <w:sz w:val="28"/>
        </w:rPr>
        <w:t xml:space="preserve"> status not as a </w:t>
      </w:r>
      <w:r w:rsidRPr="00F8082B">
        <w:rPr>
          <w:bCs/>
          <w:i/>
          <w:sz w:val="28"/>
        </w:rPr>
        <w:t>curse</w:t>
      </w:r>
      <w:r w:rsidRPr="00F8082B">
        <w:rPr>
          <w:bCs/>
          <w:sz w:val="28"/>
        </w:rPr>
        <w:t xml:space="preserve"> but as </w:t>
      </w:r>
      <w:r w:rsidRPr="00F8082B">
        <w:rPr>
          <w:bCs/>
          <w:i/>
          <w:sz w:val="28"/>
        </w:rPr>
        <w:t>a springboard to a new and higher level of spiritual life and to a deeper level of trust in and intimacy with our Divine Bridegroom.</w:t>
      </w:r>
    </w:p>
    <w:p w14:paraId="1A78B540" w14:textId="77777777" w:rsidR="00483FA9" w:rsidRPr="00F8082B" w:rsidRDefault="00483FA9" w:rsidP="00732519">
      <w:pPr>
        <w:pStyle w:val="NormalWeb"/>
        <w:widowControl w:val="0"/>
        <w:tabs>
          <w:tab w:val="left" w:pos="720"/>
          <w:tab w:val="left" w:pos="9720"/>
        </w:tabs>
        <w:jc w:val="center"/>
        <w:rPr>
          <w:b/>
          <w:i/>
          <w:sz w:val="32"/>
          <w:szCs w:val="32"/>
        </w:rPr>
      </w:pPr>
      <w:r w:rsidRPr="00F8082B">
        <w:rPr>
          <w:b/>
          <w:i/>
          <w:sz w:val="32"/>
          <w:szCs w:val="32"/>
        </w:rPr>
        <w:t>The Encroaching Nature of the Realm of the Tamei, and Its Effect Upon the Lives of the Holy One’s People</w:t>
      </w:r>
    </w:p>
    <w:p w14:paraId="6C775380" w14:textId="5F43D42B" w:rsidR="00A56FF2" w:rsidRPr="00F8082B" w:rsidRDefault="00483FA9" w:rsidP="00732519">
      <w:pPr>
        <w:pStyle w:val="NormalWeb"/>
        <w:widowControl w:val="0"/>
        <w:tabs>
          <w:tab w:val="left" w:pos="720"/>
          <w:tab w:val="left" w:pos="9720"/>
        </w:tabs>
        <w:jc w:val="both"/>
        <w:rPr>
          <w:bCs/>
          <w:sz w:val="28"/>
        </w:rPr>
      </w:pPr>
      <w:r w:rsidRPr="00F8082B">
        <w:rPr>
          <w:sz w:val="28"/>
        </w:rPr>
        <w:t xml:space="preserve">Even though we are the Holy One’s covenant people, and even though we are ransomed, redeemed, and re-created as </w:t>
      </w:r>
      <w:r w:rsidRPr="00F8082B">
        <w:rPr>
          <w:bCs/>
          <w:i/>
          <w:sz w:val="28"/>
        </w:rPr>
        <w:t>tahor</w:t>
      </w:r>
      <w:r w:rsidRPr="00F8082B">
        <w:rPr>
          <w:bCs/>
          <w:sz w:val="28"/>
        </w:rPr>
        <w:t xml:space="preserve"> men and women, we do not </w:t>
      </w:r>
      <w:r w:rsidR="00A56FF2" w:rsidRPr="00F8082B">
        <w:rPr>
          <w:bCs/>
          <w:sz w:val="28"/>
        </w:rPr>
        <w:t xml:space="preserve">by any means </w:t>
      </w:r>
      <w:r w:rsidRPr="00F8082B">
        <w:rPr>
          <w:bCs/>
          <w:sz w:val="28"/>
        </w:rPr>
        <w:t xml:space="preserve">live in a </w:t>
      </w:r>
      <w:r w:rsidRPr="00F8082B">
        <w:rPr>
          <w:bCs/>
          <w:i/>
          <w:sz w:val="28"/>
        </w:rPr>
        <w:t>tahor</w:t>
      </w:r>
      <w:r w:rsidRPr="00F8082B">
        <w:rPr>
          <w:bCs/>
          <w:sz w:val="28"/>
        </w:rPr>
        <w:t xml:space="preserve"> bubble where wholeness and life are all we ever experience.  As long as we live on earth it is inevitable that we will from </w:t>
      </w:r>
      <w:r w:rsidR="00B050B6" w:rsidRPr="00F8082B">
        <w:rPr>
          <w:bCs/>
          <w:sz w:val="28"/>
        </w:rPr>
        <w:t>time-to-time</w:t>
      </w:r>
      <w:r w:rsidRPr="00F8082B">
        <w:rPr>
          <w:bCs/>
          <w:sz w:val="28"/>
        </w:rPr>
        <w:t xml:space="preserve"> encounter and be affected by the realm of the </w:t>
      </w:r>
      <w:r w:rsidRPr="00F8082B">
        <w:rPr>
          <w:bCs/>
          <w:i/>
          <w:sz w:val="28"/>
        </w:rPr>
        <w:t>tamei</w:t>
      </w:r>
      <w:r w:rsidRPr="00F8082B">
        <w:rPr>
          <w:bCs/>
          <w:sz w:val="28"/>
        </w:rPr>
        <w:t xml:space="preserve">. We live in a world where things – and people – sometimes shatter </w:t>
      </w:r>
      <w:r w:rsidR="00172901" w:rsidRPr="00F8082B">
        <w:rPr>
          <w:bCs/>
          <w:sz w:val="28"/>
        </w:rPr>
        <w:t>...</w:t>
      </w:r>
      <w:r w:rsidRPr="00F8082B">
        <w:rPr>
          <w:bCs/>
          <w:sz w:val="28"/>
        </w:rPr>
        <w:t xml:space="preserve"> and fragment </w:t>
      </w:r>
      <w:r w:rsidR="00172901" w:rsidRPr="00F8082B">
        <w:rPr>
          <w:bCs/>
          <w:sz w:val="28"/>
        </w:rPr>
        <w:t>...</w:t>
      </w:r>
      <w:r w:rsidRPr="00F8082B">
        <w:rPr>
          <w:bCs/>
          <w:sz w:val="28"/>
        </w:rPr>
        <w:t xml:space="preserve"> and die. And inevitably when that happens, like it or not, the realm of fragmentation and death falls on us like raindrops on a rainy day and interrupts our perfect little lives. I call each such experience an ‘insult of </w:t>
      </w:r>
      <w:r w:rsidRPr="00F8082B">
        <w:rPr>
          <w:bCs/>
          <w:i/>
          <w:sz w:val="28"/>
        </w:rPr>
        <w:t>tumah</w:t>
      </w:r>
      <w:r w:rsidRPr="00F8082B">
        <w:rPr>
          <w:bCs/>
          <w:sz w:val="28"/>
        </w:rPr>
        <w:t xml:space="preserve">’.  Sometimes an </w:t>
      </w:r>
      <w:r w:rsidRPr="00F8082B">
        <w:rPr>
          <w:bCs/>
          <w:i/>
          <w:sz w:val="28"/>
        </w:rPr>
        <w:t>insult of tumah</w:t>
      </w:r>
      <w:r w:rsidRPr="00F8082B">
        <w:rPr>
          <w:bCs/>
          <w:sz w:val="28"/>
        </w:rPr>
        <w:t xml:space="preserve"> occurs as a result of bad attitudes, crude speech, or destructive or irresponsible conduct on our part or on the part of others with whom we choose to associate.  Other times it is just a ‘natural’ part of living in fallen Creation. </w:t>
      </w:r>
      <w:r w:rsidR="00A56FF2" w:rsidRPr="00F8082B">
        <w:rPr>
          <w:bCs/>
          <w:sz w:val="28"/>
        </w:rPr>
        <w:t xml:space="preserve">Our assignment is to ascend into the Beauty Realm daily, and absorb, and bring back to earth, and expose our spheres of influence to, our King’s infectious </w:t>
      </w:r>
      <w:r w:rsidR="00A56FF2" w:rsidRPr="00F8082B">
        <w:rPr>
          <w:bCs/>
          <w:i/>
          <w:sz w:val="28"/>
        </w:rPr>
        <w:t>tahorah</w:t>
      </w:r>
      <w:r w:rsidR="00A56FF2" w:rsidRPr="00F8082B">
        <w:rPr>
          <w:bCs/>
          <w:sz w:val="28"/>
        </w:rPr>
        <w:t xml:space="preserve"> </w:t>
      </w:r>
      <w:r w:rsidR="00A56FF2" w:rsidRPr="005B7F5F">
        <w:rPr>
          <w:bCs/>
          <w:i/>
          <w:iCs/>
          <w:szCs w:val="24"/>
        </w:rPr>
        <w:t>– i.e.</w:t>
      </w:r>
      <w:r w:rsidR="00A56FF2" w:rsidRPr="00F8082B">
        <w:rPr>
          <w:bCs/>
          <w:sz w:val="28"/>
        </w:rPr>
        <w:t xml:space="preserve"> the purifying energy of His wholeness.</w:t>
      </w:r>
    </w:p>
    <w:p w14:paraId="3259F39B" w14:textId="21412C47" w:rsidR="00483FA9" w:rsidRPr="00F8082B" w:rsidRDefault="00A56FF2" w:rsidP="00732519">
      <w:pPr>
        <w:pStyle w:val="NormalWeb"/>
        <w:widowControl w:val="0"/>
        <w:tabs>
          <w:tab w:val="left" w:pos="720"/>
          <w:tab w:val="left" w:pos="9720"/>
        </w:tabs>
        <w:jc w:val="both"/>
        <w:rPr>
          <w:bCs/>
          <w:sz w:val="28"/>
        </w:rPr>
      </w:pPr>
      <w:r w:rsidRPr="00F8082B">
        <w:rPr>
          <w:sz w:val="28"/>
        </w:rPr>
        <w:t>Alas, w</w:t>
      </w:r>
      <w:r w:rsidR="00483FA9" w:rsidRPr="00F8082B">
        <w:rPr>
          <w:sz w:val="28"/>
        </w:rPr>
        <w:t xml:space="preserve">hen </w:t>
      </w:r>
      <w:r w:rsidRPr="00F8082B">
        <w:rPr>
          <w:sz w:val="28"/>
        </w:rPr>
        <w:t xml:space="preserve">- </w:t>
      </w:r>
      <w:r w:rsidR="00483FA9" w:rsidRPr="00F8082B">
        <w:rPr>
          <w:sz w:val="28"/>
        </w:rPr>
        <w:t xml:space="preserve">as at present </w:t>
      </w:r>
      <w:r w:rsidRPr="00F8082B">
        <w:rPr>
          <w:sz w:val="28"/>
        </w:rPr>
        <w:t xml:space="preserve">- </w:t>
      </w:r>
      <w:r w:rsidR="00483FA9" w:rsidRPr="00F8082B">
        <w:rPr>
          <w:sz w:val="28"/>
        </w:rPr>
        <w:t xml:space="preserve">there is no </w:t>
      </w:r>
      <w:r w:rsidRPr="00F8082B">
        <w:rPr>
          <w:sz w:val="28"/>
        </w:rPr>
        <w:t xml:space="preserve">supernatural fire on any physical </w:t>
      </w:r>
      <w:r w:rsidR="00483FA9" w:rsidRPr="00F8082B">
        <w:rPr>
          <w:sz w:val="28"/>
        </w:rPr>
        <w:t xml:space="preserve">altar </w:t>
      </w:r>
      <w:r w:rsidRPr="00F8082B">
        <w:rPr>
          <w:sz w:val="28"/>
        </w:rPr>
        <w:t>to illuminate</w:t>
      </w:r>
      <w:r w:rsidR="00483FA9" w:rsidRPr="00F8082B">
        <w:rPr>
          <w:sz w:val="28"/>
        </w:rPr>
        <w:t xml:space="preserve"> the spiritual realities surrounding us, we almost never sense the affect the </w:t>
      </w:r>
      <w:r w:rsidR="00483FA9" w:rsidRPr="00F8082B">
        <w:rPr>
          <w:bCs/>
          <w:i/>
          <w:sz w:val="28"/>
        </w:rPr>
        <w:lastRenderedPageBreak/>
        <w:t xml:space="preserve">tamei </w:t>
      </w:r>
      <w:r w:rsidRPr="00F8082B">
        <w:rPr>
          <w:bCs/>
          <w:sz w:val="28"/>
        </w:rPr>
        <w:t>realm is having on us and our world.</w:t>
      </w:r>
      <w:r w:rsidR="00483FA9" w:rsidRPr="00F8082B">
        <w:rPr>
          <w:bCs/>
          <w:sz w:val="28"/>
        </w:rPr>
        <w:t xml:space="preserve"> But it </w:t>
      </w:r>
      <w:r w:rsidR="00483FA9" w:rsidRPr="00F8082B">
        <w:rPr>
          <w:bCs/>
          <w:sz w:val="28"/>
          <w:u w:val="single"/>
        </w:rPr>
        <w:t>is</w:t>
      </w:r>
      <w:r w:rsidR="00483FA9" w:rsidRPr="00F8082B">
        <w:rPr>
          <w:bCs/>
          <w:sz w:val="28"/>
        </w:rPr>
        <w:t xml:space="preserve"> having an effect, whether we see it or not. And if by virtue of familiarity with the great wisdom download I call the </w:t>
      </w:r>
      <w:r w:rsidR="00483FA9" w:rsidRPr="00F8082B">
        <w:rPr>
          <w:bCs/>
          <w:i/>
          <w:sz w:val="28"/>
        </w:rPr>
        <w:t xml:space="preserve">Kedusha Discourse </w:t>
      </w:r>
      <w:r w:rsidR="00483FA9" w:rsidRPr="00F8082B">
        <w:rPr>
          <w:bCs/>
          <w:sz w:val="28"/>
        </w:rPr>
        <w:t xml:space="preserve">we can come to understand the fragmentizing nature of the </w:t>
      </w:r>
      <w:r w:rsidR="00483FA9" w:rsidRPr="00F8082B">
        <w:rPr>
          <w:bCs/>
          <w:i/>
          <w:sz w:val="28"/>
        </w:rPr>
        <w:t>tamei</w:t>
      </w:r>
      <w:r w:rsidR="00483FA9" w:rsidRPr="00F8082B">
        <w:rPr>
          <w:bCs/>
          <w:sz w:val="28"/>
        </w:rPr>
        <w:t xml:space="preserve"> realm, we will realize that even in a world without a </w:t>
      </w:r>
      <w:r w:rsidR="00483FA9" w:rsidRPr="00F8082B">
        <w:rPr>
          <w:bCs/>
          <w:i/>
          <w:sz w:val="28"/>
        </w:rPr>
        <w:t>Mish’kan</w:t>
      </w:r>
      <w:r w:rsidR="00483FA9" w:rsidRPr="00F8082B">
        <w:rPr>
          <w:bCs/>
          <w:sz w:val="28"/>
        </w:rPr>
        <w:t xml:space="preserve"> we need to be to be ever cognizant of, constantly vigilant concerning, and always diligent to deal appropriately with that effect - </w:t>
      </w:r>
      <w:r w:rsidR="00483FA9" w:rsidRPr="00F8082B">
        <w:rPr>
          <w:bCs/>
          <w:i/>
          <w:sz w:val="28"/>
        </w:rPr>
        <w:t>tamei</w:t>
      </w:r>
      <w:r w:rsidR="00483FA9" w:rsidRPr="00F8082B">
        <w:rPr>
          <w:bCs/>
          <w:sz w:val="28"/>
        </w:rPr>
        <w:t xml:space="preserve"> encroachment by </w:t>
      </w:r>
      <w:r w:rsidR="00483FA9" w:rsidRPr="00F8082B">
        <w:rPr>
          <w:bCs/>
          <w:i/>
          <w:sz w:val="28"/>
        </w:rPr>
        <w:t xml:space="preserve">tamei </w:t>
      </w:r>
      <w:r w:rsidR="00483FA9" w:rsidRPr="00F8082B">
        <w:rPr>
          <w:bCs/>
          <w:sz w:val="28"/>
        </w:rPr>
        <w:t xml:space="preserve">encroachment. </w:t>
      </w:r>
    </w:p>
    <w:p w14:paraId="4D01B536" w14:textId="214A2D2A" w:rsidR="00B050B6" w:rsidRPr="00F8082B" w:rsidRDefault="00483FA9" w:rsidP="00732519">
      <w:pPr>
        <w:pStyle w:val="NormalWeb"/>
        <w:widowControl w:val="0"/>
        <w:tabs>
          <w:tab w:val="left" w:pos="720"/>
          <w:tab w:val="left" w:pos="9720"/>
        </w:tabs>
        <w:jc w:val="both"/>
        <w:rPr>
          <w:sz w:val="28"/>
        </w:rPr>
      </w:pPr>
      <w:r w:rsidRPr="00F8082B">
        <w:rPr>
          <w:bCs/>
          <w:sz w:val="28"/>
        </w:rPr>
        <w:t xml:space="preserve">If on the other hand we choose to pretend – or convince ourselves – that </w:t>
      </w:r>
      <w:r w:rsidRPr="00F8082B">
        <w:rPr>
          <w:bCs/>
          <w:i/>
          <w:sz w:val="28"/>
        </w:rPr>
        <w:t>tamei</w:t>
      </w:r>
      <w:r w:rsidRPr="00F8082B">
        <w:rPr>
          <w:bCs/>
          <w:sz w:val="28"/>
        </w:rPr>
        <w:t xml:space="preserve"> encroachments of the type described in Leviticus no longer exist </w:t>
      </w:r>
      <w:r w:rsidRPr="00F8082B">
        <w:rPr>
          <w:bCs/>
          <w:i/>
          <w:sz w:val="28"/>
        </w:rPr>
        <w:t>because they are no longer seen</w:t>
      </w:r>
      <w:r w:rsidRPr="00F8082B">
        <w:rPr>
          <w:bCs/>
          <w:sz w:val="28"/>
        </w:rPr>
        <w:t>, we will tend to let the insults associated with those encroachments accumulate and aggregate.</w:t>
      </w:r>
      <w:r w:rsidR="003A3AD3" w:rsidRPr="00F8082B">
        <w:rPr>
          <w:bCs/>
          <w:sz w:val="28"/>
        </w:rPr>
        <w:t xml:space="preserve"> </w:t>
      </w:r>
      <w:r w:rsidRPr="00F8082B">
        <w:rPr>
          <w:bCs/>
          <w:sz w:val="28"/>
        </w:rPr>
        <w:t xml:space="preserve">And gradually the cumulative weight of these encroachments will cause us to degenerate from us from the </w:t>
      </w:r>
      <w:r w:rsidRPr="00F8082B">
        <w:rPr>
          <w:bCs/>
          <w:i/>
          <w:sz w:val="28"/>
        </w:rPr>
        <w:t>tahor</w:t>
      </w:r>
      <w:r w:rsidRPr="00F8082B">
        <w:rPr>
          <w:bCs/>
          <w:sz w:val="28"/>
        </w:rPr>
        <w:t xml:space="preserve"> </w:t>
      </w:r>
      <w:r w:rsidRPr="00F8082B">
        <w:rPr>
          <w:bCs/>
          <w:i/>
          <w:sz w:val="28"/>
        </w:rPr>
        <w:t>new creations of</w:t>
      </w:r>
      <w:r w:rsidRPr="00F8082B">
        <w:rPr>
          <w:i/>
          <w:sz w:val="28"/>
        </w:rPr>
        <w:t xml:space="preserve"> the Holy One bursting with life and wholeness</w:t>
      </w:r>
      <w:r w:rsidRPr="00F8082B">
        <w:rPr>
          <w:sz w:val="28"/>
        </w:rPr>
        <w:t xml:space="preserve"> which we are called to be into </w:t>
      </w:r>
      <w:r w:rsidRPr="00F8082B">
        <w:rPr>
          <w:i/>
          <w:sz w:val="28"/>
        </w:rPr>
        <w:t>whited sepulchers filled with dead men’s bones</w:t>
      </w:r>
      <w:r w:rsidRPr="00F8082B">
        <w:rPr>
          <w:sz w:val="28"/>
        </w:rPr>
        <w:t xml:space="preserve">, </w:t>
      </w:r>
      <w:r w:rsidRPr="00F8082B">
        <w:rPr>
          <w:i/>
          <w:sz w:val="28"/>
        </w:rPr>
        <w:t>lovers of self and of pleasure</w:t>
      </w:r>
      <w:r w:rsidRPr="00F8082B">
        <w:rPr>
          <w:sz w:val="28"/>
        </w:rPr>
        <w:t xml:space="preserve"> rather than lovers of God – a flavorless, shades-of-gray people who have </w:t>
      </w:r>
      <w:r w:rsidRPr="00F8082B">
        <w:rPr>
          <w:i/>
          <w:sz w:val="28"/>
        </w:rPr>
        <w:t>a form of godliness</w:t>
      </w:r>
      <w:r w:rsidRPr="00F8082B">
        <w:rPr>
          <w:sz w:val="28"/>
        </w:rPr>
        <w:t xml:space="preserve"> but whose lives testify of the powerlessness thereof.</w:t>
      </w:r>
    </w:p>
    <w:p w14:paraId="721A5E45" w14:textId="06D8D75F" w:rsidR="00B050B6" w:rsidRPr="008D6114" w:rsidRDefault="00B050B6" w:rsidP="008D6114">
      <w:pPr>
        <w:pStyle w:val="NormalWeb"/>
        <w:widowControl w:val="0"/>
        <w:tabs>
          <w:tab w:val="left" w:pos="720"/>
          <w:tab w:val="left" w:pos="9720"/>
        </w:tabs>
        <w:jc w:val="center"/>
        <w:rPr>
          <w:b/>
          <w:bCs/>
          <w:i/>
          <w:iCs/>
          <w:sz w:val="32"/>
          <w:szCs w:val="32"/>
        </w:rPr>
      </w:pPr>
      <w:r w:rsidRPr="00F8082B">
        <w:rPr>
          <w:b/>
          <w:bCs/>
          <w:i/>
          <w:iCs/>
          <w:sz w:val="32"/>
          <w:szCs w:val="32"/>
        </w:rPr>
        <w:t>A Tazria Travelogue</w:t>
      </w:r>
    </w:p>
    <w:p w14:paraId="2E591A20" w14:textId="14FBA141" w:rsidR="00372429" w:rsidRPr="00F8082B" w:rsidRDefault="00372429" w:rsidP="003A3AD3">
      <w:pPr>
        <w:pStyle w:val="NormalWeb"/>
        <w:widowControl w:val="0"/>
        <w:tabs>
          <w:tab w:val="left" w:pos="720"/>
          <w:tab w:val="left" w:pos="9720"/>
        </w:tabs>
        <w:jc w:val="both"/>
        <w:rPr>
          <w:sz w:val="28"/>
        </w:rPr>
      </w:pPr>
      <w:r w:rsidRPr="00F8082B">
        <w:rPr>
          <w:sz w:val="28"/>
        </w:rPr>
        <w:t>Here is an outline</w:t>
      </w:r>
      <w:r w:rsidR="00B9603A" w:rsidRPr="00F8082B">
        <w:rPr>
          <w:sz w:val="28"/>
        </w:rPr>
        <w:t xml:space="preserve"> of parsha </w:t>
      </w:r>
      <w:r w:rsidR="00B9603A" w:rsidRPr="00F8082B">
        <w:rPr>
          <w:i/>
          <w:sz w:val="28"/>
        </w:rPr>
        <w:t>Tazria</w:t>
      </w:r>
      <w:r w:rsidRPr="00F8082B">
        <w:rPr>
          <w:sz w:val="28"/>
        </w:rPr>
        <w:t>:</w:t>
      </w:r>
    </w:p>
    <w:p w14:paraId="4A0ECBE7" w14:textId="00BD0AA3" w:rsidR="00372429" w:rsidRPr="00F8082B" w:rsidRDefault="002A2A4F" w:rsidP="003A3AD3">
      <w:pPr>
        <w:pStyle w:val="NormalWeb"/>
        <w:widowControl w:val="0"/>
        <w:numPr>
          <w:ilvl w:val="0"/>
          <w:numId w:val="8"/>
        </w:numPr>
        <w:tabs>
          <w:tab w:val="left" w:pos="720"/>
          <w:tab w:val="left" w:pos="9720"/>
        </w:tabs>
        <w:jc w:val="both"/>
        <w:rPr>
          <w:sz w:val="28"/>
          <w:szCs w:val="28"/>
        </w:rPr>
      </w:pPr>
      <w:r w:rsidRPr="00F8082B">
        <w:rPr>
          <w:sz w:val="28"/>
          <w:szCs w:val="28"/>
        </w:rPr>
        <w:t>The C</w:t>
      </w:r>
      <w:r w:rsidR="00372429" w:rsidRPr="00F8082B">
        <w:rPr>
          <w:sz w:val="28"/>
          <w:szCs w:val="28"/>
        </w:rPr>
        <w:t>ase of the</w:t>
      </w:r>
      <w:r w:rsidRPr="00F8082B">
        <w:rPr>
          <w:i/>
          <w:sz w:val="28"/>
          <w:szCs w:val="28"/>
        </w:rPr>
        <w:t xml:space="preserve"> T</w:t>
      </w:r>
      <w:r w:rsidR="00372429" w:rsidRPr="00F8082B">
        <w:rPr>
          <w:i/>
          <w:sz w:val="28"/>
          <w:szCs w:val="28"/>
        </w:rPr>
        <w:t>azria</w:t>
      </w:r>
      <w:r w:rsidR="00372429" w:rsidRPr="00F8082B">
        <w:rPr>
          <w:sz w:val="28"/>
          <w:szCs w:val="28"/>
        </w:rPr>
        <w:t xml:space="preserve"> </w:t>
      </w:r>
      <w:r w:rsidR="00372429" w:rsidRPr="00F8082B">
        <w:rPr>
          <w:i/>
          <w:iCs/>
          <w:szCs w:val="24"/>
        </w:rPr>
        <w:t>– i.e.</w:t>
      </w:r>
      <w:r w:rsidR="00372429" w:rsidRPr="00F8082B">
        <w:rPr>
          <w:sz w:val="28"/>
          <w:szCs w:val="28"/>
        </w:rPr>
        <w:t xml:space="preserve"> a </w:t>
      </w:r>
      <w:hyperlink r:id="rId8" w:history="1">
        <w:r w:rsidR="00372429" w:rsidRPr="00F8082B">
          <w:rPr>
            <w:rStyle w:val="Hyperlink"/>
            <w:bCs/>
            <w:color w:val="auto"/>
            <w:sz w:val="28"/>
            <w:szCs w:val="28"/>
            <w:u w:val="none"/>
          </w:rPr>
          <w:t>woman</w:t>
        </w:r>
      </w:hyperlink>
      <w:r w:rsidR="00372429" w:rsidRPr="00F8082B">
        <w:rPr>
          <w:sz w:val="28"/>
          <w:szCs w:val="28"/>
        </w:rPr>
        <w:t> who carries the seed of new life</w:t>
      </w:r>
    </w:p>
    <w:p w14:paraId="5931301D" w14:textId="05B367A8" w:rsidR="00372429" w:rsidRPr="008D6114" w:rsidRDefault="00372429" w:rsidP="003A3AD3">
      <w:pPr>
        <w:pStyle w:val="NormalWeb"/>
        <w:widowControl w:val="0"/>
        <w:numPr>
          <w:ilvl w:val="0"/>
          <w:numId w:val="10"/>
        </w:numPr>
        <w:tabs>
          <w:tab w:val="left" w:pos="720"/>
          <w:tab w:val="left" w:pos="9720"/>
        </w:tabs>
        <w:jc w:val="both"/>
        <w:rPr>
          <w:sz w:val="28"/>
          <w:szCs w:val="28"/>
        </w:rPr>
      </w:pPr>
      <w:r w:rsidRPr="008D6114">
        <w:rPr>
          <w:sz w:val="28"/>
          <w:szCs w:val="28"/>
        </w:rPr>
        <w:t xml:space="preserve">If the new life exhibits ‘male’ gender signs – </w:t>
      </w:r>
      <w:r w:rsidRPr="008D6114">
        <w:rPr>
          <w:i/>
          <w:sz w:val="28"/>
          <w:szCs w:val="28"/>
        </w:rPr>
        <w:t>zakar</w:t>
      </w:r>
    </w:p>
    <w:p w14:paraId="22AE78A3" w14:textId="723C0849" w:rsidR="00372429" w:rsidRPr="008D6114" w:rsidRDefault="00372429" w:rsidP="003A3AD3">
      <w:pPr>
        <w:pStyle w:val="NormalWeb"/>
        <w:widowControl w:val="0"/>
        <w:numPr>
          <w:ilvl w:val="0"/>
          <w:numId w:val="10"/>
        </w:numPr>
        <w:tabs>
          <w:tab w:val="left" w:pos="720"/>
          <w:tab w:val="left" w:pos="9720"/>
        </w:tabs>
        <w:jc w:val="both"/>
        <w:rPr>
          <w:sz w:val="28"/>
          <w:szCs w:val="28"/>
        </w:rPr>
      </w:pPr>
      <w:r w:rsidRPr="008D6114">
        <w:rPr>
          <w:sz w:val="28"/>
          <w:szCs w:val="28"/>
        </w:rPr>
        <w:t xml:space="preserve">if the new life </w:t>
      </w:r>
      <w:r w:rsidR="00672689" w:rsidRPr="008D6114">
        <w:rPr>
          <w:sz w:val="28"/>
          <w:szCs w:val="28"/>
        </w:rPr>
        <w:t>exhibits ‘female</w:t>
      </w:r>
      <w:r w:rsidRPr="008D6114">
        <w:rPr>
          <w:sz w:val="28"/>
          <w:szCs w:val="28"/>
        </w:rPr>
        <w:t>’ gender signs –</w:t>
      </w:r>
      <w:r w:rsidRPr="008D6114">
        <w:rPr>
          <w:i/>
          <w:sz w:val="28"/>
          <w:szCs w:val="28"/>
        </w:rPr>
        <w:t xml:space="preserve"> nakabah</w:t>
      </w:r>
    </w:p>
    <w:p w14:paraId="10141CA6" w14:textId="0BB6D84D" w:rsidR="00372429" w:rsidRPr="00F8082B" w:rsidRDefault="00372429" w:rsidP="003A3AD3">
      <w:pPr>
        <w:pStyle w:val="NormalWeb"/>
        <w:widowControl w:val="0"/>
        <w:numPr>
          <w:ilvl w:val="0"/>
          <w:numId w:val="8"/>
        </w:numPr>
        <w:tabs>
          <w:tab w:val="left" w:pos="720"/>
          <w:tab w:val="left" w:pos="9720"/>
        </w:tabs>
        <w:jc w:val="both"/>
        <w:rPr>
          <w:sz w:val="28"/>
          <w:szCs w:val="28"/>
        </w:rPr>
      </w:pPr>
      <w:r w:rsidRPr="00F8082B">
        <w:rPr>
          <w:sz w:val="28"/>
          <w:szCs w:val="28"/>
        </w:rPr>
        <w:t xml:space="preserve">The </w:t>
      </w:r>
      <w:r w:rsidRPr="00F8082B">
        <w:rPr>
          <w:i/>
          <w:sz w:val="28"/>
          <w:szCs w:val="28"/>
        </w:rPr>
        <w:t>Korbanot Protocols of New Life Celebrations/Dedications</w:t>
      </w:r>
    </w:p>
    <w:p w14:paraId="4C239005" w14:textId="78ED00C0" w:rsidR="00372429" w:rsidRPr="00F8082B" w:rsidRDefault="00372429" w:rsidP="003A3AD3">
      <w:pPr>
        <w:pStyle w:val="NormalWeb"/>
        <w:widowControl w:val="0"/>
        <w:numPr>
          <w:ilvl w:val="0"/>
          <w:numId w:val="8"/>
        </w:numPr>
        <w:tabs>
          <w:tab w:val="left" w:pos="720"/>
          <w:tab w:val="left" w:pos="9720"/>
        </w:tabs>
        <w:jc w:val="both"/>
        <w:rPr>
          <w:color w:val="000000"/>
          <w:sz w:val="28"/>
          <w:szCs w:val="28"/>
        </w:rPr>
      </w:pPr>
      <w:r w:rsidRPr="00F8082B">
        <w:rPr>
          <w:rStyle w:val="glossaryitem"/>
          <w:iCs/>
          <w:color w:val="000000"/>
          <w:sz w:val="28"/>
          <w:szCs w:val="28"/>
        </w:rPr>
        <w:t>Introduction to</w:t>
      </w:r>
      <w:r w:rsidR="0000028B" w:rsidRPr="00F8082B">
        <w:rPr>
          <w:rStyle w:val="glossaryitem"/>
          <w:iCs/>
          <w:color w:val="000000"/>
          <w:sz w:val="28"/>
          <w:szCs w:val="28"/>
        </w:rPr>
        <w:t xml:space="preserve"> </w:t>
      </w:r>
      <w:r w:rsidR="00672689" w:rsidRPr="00F8082B">
        <w:rPr>
          <w:rStyle w:val="glossaryitem"/>
          <w:i/>
          <w:iCs/>
          <w:color w:val="000000"/>
          <w:sz w:val="28"/>
          <w:szCs w:val="28"/>
        </w:rPr>
        <w:t>Nega-Tzara'at</w:t>
      </w:r>
      <w:r w:rsidRPr="00F8082B">
        <w:rPr>
          <w:color w:val="000000"/>
          <w:sz w:val="28"/>
          <w:szCs w:val="28"/>
        </w:rPr>
        <w:t> </w:t>
      </w:r>
      <w:r w:rsidR="00937248" w:rsidRPr="00F8082B">
        <w:rPr>
          <w:color w:val="000000"/>
          <w:sz w:val="28"/>
          <w:szCs w:val="28"/>
        </w:rPr>
        <w:t xml:space="preserve">and Its Associated </w:t>
      </w:r>
      <w:r w:rsidR="00937248" w:rsidRPr="00F8082B">
        <w:rPr>
          <w:i/>
          <w:color w:val="000000"/>
          <w:sz w:val="28"/>
          <w:szCs w:val="28"/>
        </w:rPr>
        <w:t>Tahor</w:t>
      </w:r>
      <w:r w:rsidR="00937248" w:rsidRPr="00F8082B">
        <w:rPr>
          <w:color w:val="000000"/>
          <w:sz w:val="28"/>
          <w:szCs w:val="28"/>
        </w:rPr>
        <w:t>-ing Protocols</w:t>
      </w:r>
    </w:p>
    <w:p w14:paraId="1667CEA8" w14:textId="168322D8" w:rsidR="00372429" w:rsidRPr="008D6114" w:rsidRDefault="002A2A4F" w:rsidP="003A3AD3">
      <w:pPr>
        <w:pStyle w:val="NormalWeb"/>
        <w:widowControl w:val="0"/>
        <w:numPr>
          <w:ilvl w:val="0"/>
          <w:numId w:val="9"/>
        </w:numPr>
        <w:tabs>
          <w:tab w:val="left" w:pos="720"/>
          <w:tab w:val="left" w:pos="9720"/>
        </w:tabs>
        <w:jc w:val="both"/>
        <w:rPr>
          <w:color w:val="000000"/>
          <w:sz w:val="28"/>
          <w:szCs w:val="28"/>
        </w:rPr>
      </w:pPr>
      <w:r w:rsidRPr="008D6114">
        <w:rPr>
          <w:color w:val="000000"/>
          <w:sz w:val="28"/>
          <w:szCs w:val="28"/>
        </w:rPr>
        <w:t>A</w:t>
      </w:r>
      <w:r w:rsidR="0000028B" w:rsidRPr="008D6114">
        <w:rPr>
          <w:color w:val="000000"/>
          <w:sz w:val="28"/>
          <w:szCs w:val="28"/>
        </w:rPr>
        <w:t xml:space="preserve">s </w:t>
      </w:r>
      <w:r w:rsidR="0000028B" w:rsidRPr="008D6114">
        <w:rPr>
          <w:i/>
          <w:color w:val="000000"/>
          <w:sz w:val="28"/>
          <w:szCs w:val="28"/>
        </w:rPr>
        <w:t>nega-tzara’at</w:t>
      </w:r>
      <w:r w:rsidR="0000028B" w:rsidRPr="008D6114">
        <w:rPr>
          <w:color w:val="000000"/>
          <w:sz w:val="28"/>
          <w:szCs w:val="28"/>
        </w:rPr>
        <w:t xml:space="preserve"> </w:t>
      </w:r>
      <w:r w:rsidR="00372429" w:rsidRPr="008D6114">
        <w:rPr>
          <w:color w:val="000000"/>
          <w:sz w:val="28"/>
          <w:szCs w:val="28"/>
        </w:rPr>
        <w:t xml:space="preserve">manifests in and affects human </w:t>
      </w:r>
      <w:r w:rsidR="0000028B" w:rsidRPr="008D6114">
        <w:rPr>
          <w:color w:val="000000"/>
          <w:sz w:val="28"/>
          <w:szCs w:val="28"/>
        </w:rPr>
        <w:t>skin;</w:t>
      </w:r>
    </w:p>
    <w:p w14:paraId="6E06D82E" w14:textId="468BA970" w:rsidR="00372429" w:rsidRPr="008D6114" w:rsidRDefault="00372429" w:rsidP="008D6114">
      <w:pPr>
        <w:pStyle w:val="NormalWeb"/>
        <w:widowControl w:val="0"/>
        <w:numPr>
          <w:ilvl w:val="0"/>
          <w:numId w:val="11"/>
        </w:numPr>
        <w:tabs>
          <w:tab w:val="left" w:pos="720"/>
          <w:tab w:val="left" w:pos="9720"/>
        </w:tabs>
        <w:jc w:val="both"/>
        <w:rPr>
          <w:color w:val="000000"/>
          <w:sz w:val="28"/>
          <w:szCs w:val="28"/>
        </w:rPr>
      </w:pPr>
      <w:r w:rsidRPr="008D6114">
        <w:rPr>
          <w:color w:val="000000"/>
          <w:sz w:val="28"/>
          <w:szCs w:val="28"/>
        </w:rPr>
        <w:t xml:space="preserve">the </w:t>
      </w:r>
      <w:r w:rsidR="0000028B" w:rsidRPr="008D6114">
        <w:rPr>
          <w:color w:val="000000"/>
          <w:sz w:val="28"/>
          <w:szCs w:val="28"/>
        </w:rPr>
        <w:t>swelling eruption</w:t>
      </w:r>
      <w:r w:rsidRPr="008D6114">
        <w:rPr>
          <w:color w:val="000000"/>
          <w:sz w:val="28"/>
          <w:szCs w:val="28"/>
        </w:rPr>
        <w:t xml:space="preserve"> – Hebrew </w:t>
      </w:r>
      <w:r w:rsidRPr="008D6114">
        <w:rPr>
          <w:i/>
          <w:color w:val="000000"/>
          <w:sz w:val="28"/>
          <w:szCs w:val="28"/>
        </w:rPr>
        <w:t>se’et</w:t>
      </w:r>
      <w:r w:rsidRPr="008D6114">
        <w:rPr>
          <w:color w:val="000000"/>
          <w:sz w:val="28"/>
          <w:szCs w:val="28"/>
        </w:rPr>
        <w:t>;</w:t>
      </w:r>
    </w:p>
    <w:p w14:paraId="37899D07" w14:textId="5B7D4D69" w:rsidR="00372429" w:rsidRPr="008D6114" w:rsidRDefault="00372429" w:rsidP="008D6114">
      <w:pPr>
        <w:pStyle w:val="NormalWeb"/>
        <w:widowControl w:val="0"/>
        <w:numPr>
          <w:ilvl w:val="0"/>
          <w:numId w:val="11"/>
        </w:numPr>
        <w:tabs>
          <w:tab w:val="left" w:pos="720"/>
          <w:tab w:val="left" w:pos="9720"/>
        </w:tabs>
        <w:jc w:val="both"/>
        <w:rPr>
          <w:color w:val="000000"/>
          <w:sz w:val="28"/>
          <w:szCs w:val="28"/>
        </w:rPr>
      </w:pPr>
      <w:r w:rsidRPr="008D6114">
        <w:rPr>
          <w:color w:val="000000"/>
          <w:sz w:val="28"/>
          <w:szCs w:val="28"/>
        </w:rPr>
        <w:t xml:space="preserve">the </w:t>
      </w:r>
      <w:r w:rsidR="0000028B" w:rsidRPr="008D6114">
        <w:rPr>
          <w:color w:val="000000"/>
          <w:sz w:val="28"/>
          <w:szCs w:val="28"/>
        </w:rPr>
        <w:t>sunken lesion/scab</w:t>
      </w:r>
      <w:r w:rsidRPr="008D6114">
        <w:rPr>
          <w:color w:val="000000"/>
          <w:sz w:val="28"/>
          <w:szCs w:val="28"/>
        </w:rPr>
        <w:t xml:space="preserve"> – Hebrew </w:t>
      </w:r>
      <w:r w:rsidRPr="008D6114">
        <w:rPr>
          <w:i/>
          <w:color w:val="000000"/>
          <w:sz w:val="28"/>
          <w:szCs w:val="28"/>
        </w:rPr>
        <w:t>sapachat</w:t>
      </w:r>
      <w:r w:rsidRPr="008D6114">
        <w:rPr>
          <w:color w:val="000000"/>
          <w:sz w:val="28"/>
          <w:szCs w:val="28"/>
        </w:rPr>
        <w:t>;</w:t>
      </w:r>
    </w:p>
    <w:p w14:paraId="4996B7EB" w14:textId="13304DD2" w:rsidR="0000028B" w:rsidRPr="008D6114" w:rsidRDefault="0000028B" w:rsidP="008D6114">
      <w:pPr>
        <w:pStyle w:val="NormalWeb"/>
        <w:widowControl w:val="0"/>
        <w:numPr>
          <w:ilvl w:val="0"/>
          <w:numId w:val="11"/>
        </w:numPr>
        <w:tabs>
          <w:tab w:val="left" w:pos="720"/>
          <w:tab w:val="left" w:pos="9720"/>
        </w:tabs>
        <w:jc w:val="both"/>
        <w:rPr>
          <w:color w:val="000000"/>
          <w:sz w:val="28"/>
          <w:szCs w:val="28"/>
        </w:rPr>
      </w:pPr>
      <w:r w:rsidRPr="008D6114">
        <w:rPr>
          <w:color w:val="000000"/>
          <w:sz w:val="28"/>
          <w:szCs w:val="28"/>
        </w:rPr>
        <w:t>the discolored ‘spot’ – Hebrew</w:t>
      </w:r>
      <w:r w:rsidRPr="008D6114">
        <w:rPr>
          <w:i/>
          <w:color w:val="000000"/>
          <w:sz w:val="28"/>
          <w:szCs w:val="28"/>
        </w:rPr>
        <w:t xml:space="preserve"> boheret</w:t>
      </w:r>
      <w:r w:rsidRPr="008D6114">
        <w:rPr>
          <w:color w:val="000000"/>
          <w:sz w:val="28"/>
          <w:szCs w:val="28"/>
        </w:rPr>
        <w:t xml:space="preserve">; </w:t>
      </w:r>
    </w:p>
    <w:p w14:paraId="6A0E36DF" w14:textId="526AB7FD" w:rsidR="0000028B" w:rsidRPr="008D6114" w:rsidRDefault="0000028B" w:rsidP="008D6114">
      <w:pPr>
        <w:pStyle w:val="NormalWeb"/>
        <w:widowControl w:val="0"/>
        <w:numPr>
          <w:ilvl w:val="0"/>
          <w:numId w:val="11"/>
        </w:numPr>
        <w:tabs>
          <w:tab w:val="left" w:pos="720"/>
          <w:tab w:val="left" w:pos="9720"/>
        </w:tabs>
        <w:jc w:val="both"/>
        <w:rPr>
          <w:color w:val="000000"/>
          <w:sz w:val="28"/>
          <w:szCs w:val="28"/>
        </w:rPr>
      </w:pPr>
      <w:r w:rsidRPr="008D6114">
        <w:rPr>
          <w:color w:val="000000"/>
          <w:sz w:val="28"/>
          <w:szCs w:val="28"/>
        </w:rPr>
        <w:t xml:space="preserve">the blemish of raw flesh – Hebrew </w:t>
      </w:r>
      <w:r w:rsidRPr="008D6114">
        <w:rPr>
          <w:i/>
          <w:color w:val="000000"/>
          <w:sz w:val="28"/>
          <w:szCs w:val="28"/>
        </w:rPr>
        <w:t>basar chai</w:t>
      </w:r>
    </w:p>
    <w:p w14:paraId="650E3A23" w14:textId="27D69114" w:rsidR="0000028B" w:rsidRPr="008D6114" w:rsidRDefault="0000028B" w:rsidP="008D6114">
      <w:pPr>
        <w:pStyle w:val="NormalWeb"/>
        <w:widowControl w:val="0"/>
        <w:numPr>
          <w:ilvl w:val="0"/>
          <w:numId w:val="11"/>
        </w:numPr>
        <w:tabs>
          <w:tab w:val="left" w:pos="720"/>
          <w:tab w:val="left" w:pos="9720"/>
        </w:tabs>
        <w:jc w:val="both"/>
        <w:rPr>
          <w:color w:val="000000"/>
          <w:sz w:val="28"/>
          <w:szCs w:val="28"/>
        </w:rPr>
      </w:pPr>
      <w:r w:rsidRPr="008D6114">
        <w:rPr>
          <w:color w:val="000000"/>
          <w:sz w:val="28"/>
          <w:szCs w:val="28"/>
        </w:rPr>
        <w:t xml:space="preserve">the ‘boil’ – Hebrew, </w:t>
      </w:r>
      <w:r w:rsidRPr="008D6114">
        <w:rPr>
          <w:i/>
          <w:color w:val="000000"/>
          <w:sz w:val="28"/>
          <w:szCs w:val="28"/>
        </w:rPr>
        <w:t>sh’chin</w:t>
      </w:r>
      <w:r w:rsidRPr="008D6114">
        <w:rPr>
          <w:color w:val="000000"/>
          <w:sz w:val="28"/>
          <w:szCs w:val="28"/>
        </w:rPr>
        <w:t xml:space="preserve"> </w:t>
      </w:r>
    </w:p>
    <w:p w14:paraId="63214C89" w14:textId="092039AB" w:rsidR="0000028B" w:rsidRPr="008D6114" w:rsidRDefault="0000028B" w:rsidP="008D6114">
      <w:pPr>
        <w:pStyle w:val="NormalWeb"/>
        <w:widowControl w:val="0"/>
        <w:numPr>
          <w:ilvl w:val="0"/>
          <w:numId w:val="11"/>
        </w:numPr>
        <w:tabs>
          <w:tab w:val="left" w:pos="720"/>
          <w:tab w:val="left" w:pos="9720"/>
        </w:tabs>
        <w:jc w:val="both"/>
        <w:rPr>
          <w:color w:val="000000"/>
          <w:sz w:val="28"/>
          <w:szCs w:val="28"/>
        </w:rPr>
      </w:pPr>
      <w:r w:rsidRPr="008D6114">
        <w:rPr>
          <w:color w:val="000000"/>
          <w:sz w:val="28"/>
          <w:szCs w:val="28"/>
        </w:rPr>
        <w:t xml:space="preserve">the flare-up of burning/chaffing – Hebrew </w:t>
      </w:r>
      <w:r w:rsidRPr="008D6114">
        <w:rPr>
          <w:i/>
          <w:color w:val="000000"/>
          <w:sz w:val="28"/>
          <w:szCs w:val="28"/>
        </w:rPr>
        <w:t>mikvat-esh</w:t>
      </w:r>
      <w:r w:rsidRPr="008D6114">
        <w:rPr>
          <w:color w:val="000000"/>
          <w:sz w:val="28"/>
          <w:szCs w:val="28"/>
        </w:rPr>
        <w:t>;</w:t>
      </w:r>
    </w:p>
    <w:p w14:paraId="033250FB" w14:textId="0A47C4FF" w:rsidR="00372429" w:rsidRPr="008D6114" w:rsidRDefault="002A2A4F" w:rsidP="003A3AD3">
      <w:pPr>
        <w:pStyle w:val="NormalWeb"/>
        <w:widowControl w:val="0"/>
        <w:numPr>
          <w:ilvl w:val="0"/>
          <w:numId w:val="9"/>
        </w:numPr>
        <w:tabs>
          <w:tab w:val="left" w:pos="720"/>
          <w:tab w:val="left" w:pos="9720"/>
        </w:tabs>
        <w:jc w:val="both"/>
        <w:rPr>
          <w:color w:val="000000"/>
          <w:sz w:val="28"/>
          <w:szCs w:val="28"/>
        </w:rPr>
      </w:pPr>
      <w:r w:rsidRPr="008D6114">
        <w:rPr>
          <w:color w:val="000000"/>
          <w:sz w:val="28"/>
          <w:szCs w:val="28"/>
        </w:rPr>
        <w:t>A</w:t>
      </w:r>
      <w:r w:rsidR="0000028B" w:rsidRPr="008D6114">
        <w:rPr>
          <w:color w:val="000000"/>
          <w:sz w:val="28"/>
          <w:szCs w:val="28"/>
        </w:rPr>
        <w:t xml:space="preserve">s </w:t>
      </w:r>
      <w:r w:rsidR="0000028B" w:rsidRPr="008D6114">
        <w:rPr>
          <w:i/>
          <w:color w:val="000000"/>
          <w:sz w:val="28"/>
          <w:szCs w:val="28"/>
        </w:rPr>
        <w:t>nega-tzara’at</w:t>
      </w:r>
      <w:r w:rsidR="00372429" w:rsidRPr="008D6114">
        <w:rPr>
          <w:color w:val="000000"/>
          <w:sz w:val="28"/>
          <w:szCs w:val="28"/>
        </w:rPr>
        <w:t xml:space="preserve"> manifests in and affects garments;</w:t>
      </w:r>
    </w:p>
    <w:p w14:paraId="2B42A782" w14:textId="77A9B8D3" w:rsidR="00937248" w:rsidRPr="008D6114" w:rsidRDefault="00937248" w:rsidP="003A3AD3">
      <w:pPr>
        <w:pStyle w:val="NormalWeb"/>
        <w:widowControl w:val="0"/>
        <w:numPr>
          <w:ilvl w:val="0"/>
          <w:numId w:val="12"/>
        </w:numPr>
        <w:tabs>
          <w:tab w:val="left" w:pos="720"/>
          <w:tab w:val="left" w:pos="9720"/>
        </w:tabs>
        <w:jc w:val="both"/>
        <w:rPr>
          <w:color w:val="000000"/>
          <w:sz w:val="28"/>
          <w:szCs w:val="28"/>
        </w:rPr>
      </w:pPr>
      <w:r w:rsidRPr="008D6114">
        <w:rPr>
          <w:color w:val="000000"/>
          <w:sz w:val="28"/>
          <w:szCs w:val="28"/>
        </w:rPr>
        <w:t>Garments of Linen;</w:t>
      </w:r>
    </w:p>
    <w:p w14:paraId="4B24FD17" w14:textId="6FB66A87" w:rsidR="0000028B" w:rsidRPr="008D6114" w:rsidRDefault="00937248" w:rsidP="003A3AD3">
      <w:pPr>
        <w:pStyle w:val="NormalWeb"/>
        <w:widowControl w:val="0"/>
        <w:numPr>
          <w:ilvl w:val="0"/>
          <w:numId w:val="12"/>
        </w:numPr>
        <w:tabs>
          <w:tab w:val="left" w:pos="720"/>
          <w:tab w:val="left" w:pos="9720"/>
        </w:tabs>
        <w:jc w:val="both"/>
        <w:rPr>
          <w:color w:val="000000"/>
          <w:sz w:val="28"/>
          <w:szCs w:val="28"/>
        </w:rPr>
      </w:pPr>
      <w:r w:rsidRPr="008D6114">
        <w:rPr>
          <w:color w:val="000000"/>
          <w:sz w:val="28"/>
          <w:szCs w:val="28"/>
        </w:rPr>
        <w:t>Garments of Wool</w:t>
      </w:r>
    </w:p>
    <w:p w14:paraId="3D3F5DCE" w14:textId="77777777" w:rsidR="001C21DF" w:rsidRDefault="001C21DF">
      <w:pPr>
        <w:rPr>
          <w:rFonts w:ascii="Times New Roman" w:hAnsi="Times New Roman" w:cs="Times New Roman"/>
          <w:b/>
          <w:bCs/>
          <w:i/>
          <w:iCs/>
          <w:sz w:val="32"/>
          <w:szCs w:val="32"/>
        </w:rPr>
      </w:pPr>
      <w:r>
        <w:rPr>
          <w:rFonts w:ascii="Times New Roman" w:hAnsi="Times New Roman" w:cs="Times New Roman"/>
          <w:b/>
          <w:bCs/>
          <w:i/>
          <w:iCs/>
          <w:sz w:val="32"/>
          <w:szCs w:val="32"/>
        </w:rPr>
        <w:br w:type="page"/>
      </w:r>
    </w:p>
    <w:p w14:paraId="7C1D81B7" w14:textId="2C25B28C" w:rsidR="00B050B6" w:rsidRPr="00F8082B" w:rsidRDefault="00B050B6" w:rsidP="003A3AD3">
      <w:pPr>
        <w:tabs>
          <w:tab w:val="left" w:pos="9720"/>
        </w:tabs>
        <w:spacing w:before="100" w:beforeAutospacing="1" w:after="100" w:afterAutospacing="1" w:line="240" w:lineRule="auto"/>
        <w:jc w:val="center"/>
        <w:rPr>
          <w:rFonts w:ascii="Times New Roman" w:hAnsi="Times New Roman" w:cs="Times New Roman"/>
          <w:b/>
          <w:bCs/>
          <w:i/>
          <w:iCs/>
          <w:sz w:val="32"/>
          <w:szCs w:val="32"/>
        </w:rPr>
      </w:pPr>
      <w:r w:rsidRPr="00F8082B">
        <w:rPr>
          <w:rFonts w:ascii="Times New Roman" w:hAnsi="Times New Roman" w:cs="Times New Roman"/>
          <w:b/>
          <w:bCs/>
          <w:i/>
          <w:iCs/>
          <w:sz w:val="32"/>
          <w:szCs w:val="32"/>
        </w:rPr>
        <w:lastRenderedPageBreak/>
        <w:t>A Metzora Travelogue</w:t>
      </w:r>
    </w:p>
    <w:p w14:paraId="6508B8C5" w14:textId="4BDC358C" w:rsidR="00937248" w:rsidRPr="00F8082B" w:rsidRDefault="00632B14" w:rsidP="00732519">
      <w:pPr>
        <w:tabs>
          <w:tab w:val="left" w:pos="9720"/>
        </w:tabs>
        <w:spacing w:before="100" w:beforeAutospacing="1" w:after="100" w:afterAutospacing="1" w:line="240" w:lineRule="auto"/>
        <w:jc w:val="both"/>
        <w:rPr>
          <w:rFonts w:ascii="Times New Roman" w:hAnsi="Times New Roman" w:cs="Times New Roman"/>
          <w:sz w:val="28"/>
        </w:rPr>
      </w:pPr>
      <w:r w:rsidRPr="00F8082B">
        <w:rPr>
          <w:rFonts w:ascii="Times New Roman" w:hAnsi="Times New Roman" w:cs="Times New Roman"/>
          <w:sz w:val="28"/>
        </w:rPr>
        <w:t xml:space="preserve">After </w:t>
      </w:r>
      <w:r w:rsidRPr="00F8082B">
        <w:rPr>
          <w:rFonts w:ascii="Times New Roman" w:hAnsi="Times New Roman" w:cs="Times New Roman"/>
          <w:i/>
          <w:sz w:val="28"/>
        </w:rPr>
        <w:t xml:space="preserve">Tazria </w:t>
      </w:r>
      <w:r w:rsidRPr="00F8082B">
        <w:rPr>
          <w:rFonts w:ascii="Times New Roman" w:hAnsi="Times New Roman" w:cs="Times New Roman"/>
          <w:sz w:val="28"/>
        </w:rPr>
        <w:t xml:space="preserve">concludes we will </w:t>
      </w:r>
      <w:r w:rsidR="00937248" w:rsidRPr="00F8082B">
        <w:rPr>
          <w:rFonts w:ascii="Times New Roman" w:hAnsi="Times New Roman" w:cs="Times New Roman"/>
          <w:sz w:val="28"/>
        </w:rPr>
        <w:t xml:space="preserve">begin to explore the protocols of Tahorah a little deeper, with </w:t>
      </w:r>
      <w:r w:rsidR="00937248" w:rsidRPr="00F8082B">
        <w:rPr>
          <w:rFonts w:ascii="Times New Roman" w:hAnsi="Times New Roman" w:cs="Times New Roman"/>
          <w:i/>
          <w:sz w:val="28"/>
        </w:rPr>
        <w:t xml:space="preserve">Torat-ha-Metzora </w:t>
      </w:r>
      <w:r w:rsidR="00937248" w:rsidRPr="00F8082B">
        <w:rPr>
          <w:rFonts w:ascii="Times New Roman" w:hAnsi="Times New Roman" w:cs="Times New Roman"/>
          <w:sz w:val="28"/>
        </w:rPr>
        <w:t>– the ‘laws of the Leper’</w:t>
      </w:r>
      <w:r w:rsidRPr="00F8082B">
        <w:rPr>
          <w:rFonts w:ascii="Times New Roman" w:hAnsi="Times New Roman" w:cs="Times New Roman"/>
          <w:i/>
          <w:sz w:val="28"/>
        </w:rPr>
        <w:t>.</w:t>
      </w:r>
      <w:r w:rsidRPr="00F8082B">
        <w:rPr>
          <w:rFonts w:ascii="Times New Roman" w:hAnsi="Times New Roman" w:cs="Times New Roman"/>
          <w:sz w:val="28"/>
        </w:rPr>
        <w:t xml:space="preserve"> </w:t>
      </w:r>
      <w:r w:rsidR="00937248" w:rsidRPr="00F8082B">
        <w:rPr>
          <w:rFonts w:ascii="Times New Roman" w:hAnsi="Times New Roman" w:cs="Times New Roman"/>
          <w:sz w:val="28"/>
        </w:rPr>
        <w:t>A brief outline of that short parsha</w:t>
      </w:r>
      <w:r w:rsidR="00B050B6" w:rsidRPr="00F8082B">
        <w:rPr>
          <w:rFonts w:ascii="Times New Roman" w:hAnsi="Times New Roman" w:cs="Times New Roman"/>
          <w:sz w:val="28"/>
        </w:rPr>
        <w:t xml:space="preserve"> is</w:t>
      </w:r>
      <w:r w:rsidR="00937248" w:rsidRPr="00F8082B">
        <w:rPr>
          <w:rFonts w:ascii="Times New Roman" w:hAnsi="Times New Roman" w:cs="Times New Roman"/>
          <w:sz w:val="28"/>
        </w:rPr>
        <w:t>:</w:t>
      </w:r>
    </w:p>
    <w:p w14:paraId="2573610F" w14:textId="2FB742CB" w:rsidR="005F09ED" w:rsidRPr="00F8082B" w:rsidRDefault="005F09ED" w:rsidP="00732519">
      <w:pPr>
        <w:numPr>
          <w:ilvl w:val="0"/>
          <w:numId w:val="15"/>
        </w:numPr>
        <w:spacing w:before="100" w:beforeAutospacing="1" w:after="100" w:afterAutospacing="1" w:line="240" w:lineRule="auto"/>
        <w:jc w:val="both"/>
        <w:rPr>
          <w:rFonts w:ascii="Times New Roman" w:hAnsi="Times New Roman" w:cs="Times New Roman"/>
          <w:b/>
          <w:sz w:val="28"/>
          <w:szCs w:val="28"/>
        </w:rPr>
      </w:pPr>
      <w:r w:rsidRPr="00F8082B">
        <w:rPr>
          <w:rFonts w:ascii="Times New Roman" w:hAnsi="Times New Roman" w:cs="Times New Roman"/>
          <w:b/>
          <w:sz w:val="28"/>
          <w:szCs w:val="28"/>
        </w:rPr>
        <w:t xml:space="preserve">The </w:t>
      </w:r>
      <w:r w:rsidRPr="00F8082B">
        <w:rPr>
          <w:rFonts w:ascii="Times New Roman" w:hAnsi="Times New Roman" w:cs="Times New Roman"/>
          <w:i/>
          <w:sz w:val="28"/>
          <w:szCs w:val="28"/>
        </w:rPr>
        <w:t>Tahar</w:t>
      </w:r>
      <w:r w:rsidRPr="00F8082B">
        <w:rPr>
          <w:rFonts w:ascii="Times New Roman" w:hAnsi="Times New Roman" w:cs="Times New Roman"/>
          <w:b/>
          <w:sz w:val="28"/>
          <w:szCs w:val="28"/>
        </w:rPr>
        <w:t xml:space="preserve">ing Protocols for </w:t>
      </w:r>
      <w:r w:rsidRPr="00F8082B">
        <w:rPr>
          <w:rFonts w:ascii="Times New Roman" w:hAnsi="Times New Roman" w:cs="Times New Roman"/>
          <w:b/>
          <w:i/>
          <w:sz w:val="28"/>
          <w:szCs w:val="28"/>
        </w:rPr>
        <w:t>Metzorim</w:t>
      </w:r>
      <w:r w:rsidR="0040141D" w:rsidRPr="00F8082B">
        <w:rPr>
          <w:rFonts w:ascii="Times New Roman" w:hAnsi="Times New Roman" w:cs="Times New Roman"/>
          <w:b/>
          <w:i/>
          <w:sz w:val="28"/>
          <w:szCs w:val="28"/>
        </w:rPr>
        <w:t xml:space="preserve"> (</w:t>
      </w:r>
      <w:r w:rsidR="0040141D" w:rsidRPr="00F8082B">
        <w:rPr>
          <w:rFonts w:ascii="Times New Roman" w:hAnsi="Times New Roman" w:cs="Times New Roman"/>
          <w:bCs/>
          <w:i/>
          <w:sz w:val="24"/>
          <w:szCs w:val="24"/>
        </w:rPr>
        <w:t>i.e.</w:t>
      </w:r>
      <w:r w:rsidR="0040141D" w:rsidRPr="00F8082B">
        <w:rPr>
          <w:rFonts w:ascii="Times New Roman" w:hAnsi="Times New Roman" w:cs="Times New Roman"/>
          <w:b/>
          <w:i/>
          <w:sz w:val="28"/>
          <w:szCs w:val="28"/>
        </w:rPr>
        <w:t xml:space="preserve"> </w:t>
      </w:r>
      <w:r w:rsidR="0040141D" w:rsidRPr="00F8082B">
        <w:rPr>
          <w:rFonts w:ascii="Times New Roman" w:hAnsi="Times New Roman" w:cs="Times New Roman"/>
          <w:b/>
          <w:i/>
          <w:sz w:val="24"/>
          <w:szCs w:val="24"/>
        </w:rPr>
        <w:t>‘lepers’</w:t>
      </w:r>
      <w:r w:rsidR="0040141D" w:rsidRPr="00F8082B">
        <w:rPr>
          <w:rFonts w:ascii="Times New Roman" w:hAnsi="Times New Roman" w:cs="Times New Roman"/>
          <w:b/>
          <w:i/>
          <w:sz w:val="28"/>
          <w:szCs w:val="28"/>
        </w:rPr>
        <w:t>)</w:t>
      </w:r>
      <w:r w:rsidR="001F7F6E" w:rsidRPr="00F8082B">
        <w:rPr>
          <w:rFonts w:ascii="Times New Roman" w:hAnsi="Times New Roman" w:cs="Times New Roman"/>
          <w:b/>
          <w:i/>
          <w:sz w:val="28"/>
          <w:szCs w:val="28"/>
        </w:rPr>
        <w:t xml:space="preserve"> </w:t>
      </w:r>
      <w:r w:rsidR="001F7F6E" w:rsidRPr="00F8082B">
        <w:rPr>
          <w:rFonts w:ascii="Times New Roman" w:hAnsi="Times New Roman" w:cs="Times New Roman"/>
          <w:sz w:val="24"/>
          <w:szCs w:val="24"/>
        </w:rPr>
        <w:t>[14:1-32]</w:t>
      </w:r>
    </w:p>
    <w:p w14:paraId="788ECF21" w14:textId="77777777" w:rsidR="005F09ED" w:rsidRPr="00F8082B" w:rsidRDefault="005F09ED" w:rsidP="00732519">
      <w:pPr>
        <w:pStyle w:val="ListParagraph"/>
        <w:numPr>
          <w:ilvl w:val="0"/>
          <w:numId w:val="16"/>
        </w:numPr>
        <w:spacing w:before="100" w:beforeAutospacing="1" w:after="100" w:afterAutospacing="1" w:line="240" w:lineRule="auto"/>
        <w:jc w:val="both"/>
        <w:rPr>
          <w:rFonts w:ascii="Times New Roman" w:hAnsi="Times New Roman" w:cs="Times New Roman"/>
          <w:i/>
          <w:sz w:val="28"/>
          <w:szCs w:val="28"/>
        </w:rPr>
      </w:pPr>
      <w:r w:rsidRPr="00F8082B">
        <w:rPr>
          <w:rFonts w:ascii="Times New Roman" w:hAnsi="Times New Roman" w:cs="Times New Roman"/>
          <w:i/>
          <w:sz w:val="28"/>
          <w:szCs w:val="28"/>
        </w:rPr>
        <w:t>The Plan for all Metzorim to be Made Whole &amp; Restored</w:t>
      </w:r>
    </w:p>
    <w:p w14:paraId="19AD1B3A" w14:textId="77777777" w:rsidR="005F09ED" w:rsidRPr="00F8082B" w:rsidRDefault="005F09ED" w:rsidP="00732519">
      <w:pPr>
        <w:numPr>
          <w:ilvl w:val="0"/>
          <w:numId w:val="16"/>
        </w:numPr>
        <w:spacing w:before="100" w:beforeAutospacing="1" w:after="100" w:afterAutospacing="1" w:line="240" w:lineRule="auto"/>
        <w:jc w:val="both"/>
        <w:rPr>
          <w:rFonts w:ascii="Times New Roman" w:hAnsi="Times New Roman" w:cs="Times New Roman"/>
          <w:i/>
          <w:sz w:val="28"/>
          <w:szCs w:val="28"/>
        </w:rPr>
      </w:pPr>
      <w:r w:rsidRPr="00F8082B">
        <w:rPr>
          <w:rFonts w:ascii="Times New Roman" w:hAnsi="Times New Roman" w:cs="Times New Roman"/>
          <w:i/>
          <w:sz w:val="28"/>
          <w:szCs w:val="28"/>
        </w:rPr>
        <w:t xml:space="preserve"> The Intimate Friendship and Selfless Service of the Kohen</w:t>
      </w:r>
    </w:p>
    <w:p w14:paraId="20FA4BAD" w14:textId="77777777" w:rsidR="005F09ED" w:rsidRPr="008D6114" w:rsidRDefault="005F09ED" w:rsidP="00732519">
      <w:pPr>
        <w:pStyle w:val="ListParagraph"/>
        <w:numPr>
          <w:ilvl w:val="0"/>
          <w:numId w:val="18"/>
        </w:numPr>
        <w:spacing w:before="100" w:beforeAutospacing="1" w:after="100" w:afterAutospacing="1" w:line="240" w:lineRule="auto"/>
        <w:jc w:val="both"/>
        <w:rPr>
          <w:rFonts w:ascii="Times New Roman" w:hAnsi="Times New Roman" w:cs="Times New Roman"/>
          <w:i/>
          <w:sz w:val="28"/>
          <w:szCs w:val="28"/>
        </w:rPr>
      </w:pPr>
      <w:r w:rsidRPr="008D6114">
        <w:rPr>
          <w:rFonts w:ascii="Times New Roman" w:hAnsi="Times New Roman" w:cs="Times New Roman"/>
          <w:i/>
          <w:sz w:val="28"/>
          <w:szCs w:val="28"/>
        </w:rPr>
        <w:t>The First Day Protocols</w:t>
      </w:r>
    </w:p>
    <w:p w14:paraId="3D35E9E4" w14:textId="77777777" w:rsidR="005F09ED" w:rsidRPr="008D6114" w:rsidRDefault="005F09ED" w:rsidP="00732519">
      <w:pPr>
        <w:numPr>
          <w:ilvl w:val="0"/>
          <w:numId w:val="18"/>
        </w:numPr>
        <w:spacing w:before="100" w:beforeAutospacing="1" w:after="100" w:afterAutospacing="1" w:line="240" w:lineRule="auto"/>
        <w:jc w:val="both"/>
        <w:rPr>
          <w:rFonts w:ascii="Times New Roman" w:hAnsi="Times New Roman" w:cs="Times New Roman"/>
          <w:i/>
          <w:sz w:val="28"/>
          <w:szCs w:val="28"/>
        </w:rPr>
      </w:pPr>
      <w:r w:rsidRPr="008D6114">
        <w:rPr>
          <w:rFonts w:ascii="Times New Roman" w:hAnsi="Times New Roman" w:cs="Times New Roman"/>
          <w:i/>
          <w:sz w:val="28"/>
          <w:szCs w:val="28"/>
        </w:rPr>
        <w:t xml:space="preserve"> The Six Days of Re-Entry</w:t>
      </w:r>
    </w:p>
    <w:p w14:paraId="585A9297" w14:textId="77777777" w:rsidR="005F09ED" w:rsidRPr="008D6114" w:rsidRDefault="005F09ED" w:rsidP="00732519">
      <w:pPr>
        <w:numPr>
          <w:ilvl w:val="0"/>
          <w:numId w:val="18"/>
        </w:numPr>
        <w:spacing w:before="100" w:beforeAutospacing="1" w:after="100" w:afterAutospacing="1" w:line="240" w:lineRule="auto"/>
        <w:jc w:val="both"/>
        <w:rPr>
          <w:rFonts w:ascii="Times New Roman" w:hAnsi="Times New Roman" w:cs="Times New Roman"/>
          <w:i/>
          <w:sz w:val="28"/>
          <w:szCs w:val="28"/>
        </w:rPr>
      </w:pPr>
      <w:r w:rsidRPr="008D6114">
        <w:rPr>
          <w:rFonts w:ascii="Times New Roman" w:hAnsi="Times New Roman" w:cs="Times New Roman"/>
          <w:i/>
          <w:sz w:val="28"/>
          <w:szCs w:val="28"/>
        </w:rPr>
        <w:t>The Seventh-Day Protocols</w:t>
      </w:r>
    </w:p>
    <w:p w14:paraId="2A205808" w14:textId="7D5FD11D" w:rsidR="005F09ED" w:rsidRPr="008D6114" w:rsidRDefault="005F09ED" w:rsidP="00732519">
      <w:pPr>
        <w:numPr>
          <w:ilvl w:val="0"/>
          <w:numId w:val="18"/>
        </w:numPr>
        <w:spacing w:before="100" w:beforeAutospacing="1" w:after="100" w:afterAutospacing="1" w:line="240" w:lineRule="auto"/>
        <w:jc w:val="both"/>
        <w:rPr>
          <w:rFonts w:ascii="Times New Roman" w:hAnsi="Times New Roman" w:cs="Times New Roman"/>
          <w:i/>
          <w:sz w:val="28"/>
          <w:szCs w:val="28"/>
        </w:rPr>
      </w:pPr>
      <w:r w:rsidRPr="008D6114">
        <w:rPr>
          <w:rFonts w:ascii="Times New Roman" w:hAnsi="Times New Roman" w:cs="Times New Roman"/>
          <w:i/>
          <w:sz w:val="28"/>
          <w:szCs w:val="28"/>
        </w:rPr>
        <w:t>The Eighth-Day Protocols</w:t>
      </w:r>
    </w:p>
    <w:p w14:paraId="345F9839" w14:textId="47DB1EC6" w:rsidR="001F7F6E" w:rsidRPr="00F8082B" w:rsidRDefault="001F7F6E" w:rsidP="00732519">
      <w:pPr>
        <w:numPr>
          <w:ilvl w:val="0"/>
          <w:numId w:val="15"/>
        </w:numPr>
        <w:spacing w:before="100" w:beforeAutospacing="1" w:after="100" w:afterAutospacing="1" w:line="240" w:lineRule="auto"/>
        <w:jc w:val="both"/>
        <w:rPr>
          <w:rFonts w:ascii="Times New Roman" w:hAnsi="Times New Roman" w:cs="Times New Roman"/>
          <w:i/>
          <w:sz w:val="28"/>
          <w:szCs w:val="28"/>
        </w:rPr>
      </w:pPr>
      <w:r w:rsidRPr="00F8082B">
        <w:rPr>
          <w:rFonts w:ascii="Times New Roman" w:hAnsi="Times New Roman" w:cs="Times New Roman"/>
          <w:i/>
          <w:sz w:val="28"/>
          <w:szCs w:val="28"/>
        </w:rPr>
        <w:t xml:space="preserve">Tzara’at as it Manifests in Houses </w:t>
      </w:r>
      <w:r w:rsidRPr="00F8082B">
        <w:rPr>
          <w:rFonts w:ascii="Times New Roman" w:hAnsi="Times New Roman" w:cs="Times New Roman"/>
          <w:sz w:val="24"/>
          <w:szCs w:val="24"/>
        </w:rPr>
        <w:t>[14:33-43]</w:t>
      </w:r>
    </w:p>
    <w:p w14:paraId="1C3C806C" w14:textId="77777777" w:rsidR="005F09ED" w:rsidRPr="00F8082B" w:rsidRDefault="005F09ED" w:rsidP="00732519">
      <w:pPr>
        <w:numPr>
          <w:ilvl w:val="0"/>
          <w:numId w:val="15"/>
        </w:numPr>
        <w:spacing w:before="100" w:beforeAutospacing="1" w:after="100" w:afterAutospacing="1" w:line="240" w:lineRule="auto"/>
        <w:jc w:val="both"/>
        <w:rPr>
          <w:rFonts w:ascii="Times New Roman" w:hAnsi="Times New Roman" w:cs="Times New Roman"/>
          <w:i/>
          <w:sz w:val="28"/>
          <w:szCs w:val="28"/>
        </w:rPr>
      </w:pPr>
      <w:r w:rsidRPr="00F8082B">
        <w:rPr>
          <w:rFonts w:ascii="Times New Roman" w:hAnsi="Times New Roman" w:cs="Times New Roman"/>
          <w:b/>
          <w:i/>
          <w:sz w:val="28"/>
          <w:szCs w:val="28"/>
        </w:rPr>
        <w:t>The</w:t>
      </w:r>
      <w:r w:rsidRPr="00F8082B">
        <w:rPr>
          <w:rFonts w:ascii="Times New Roman" w:hAnsi="Times New Roman" w:cs="Times New Roman"/>
          <w:sz w:val="28"/>
          <w:szCs w:val="28"/>
        </w:rPr>
        <w:t xml:space="preserve"> </w:t>
      </w:r>
      <w:r w:rsidRPr="00F8082B">
        <w:rPr>
          <w:rFonts w:ascii="Times New Roman" w:hAnsi="Times New Roman" w:cs="Times New Roman"/>
          <w:i/>
          <w:sz w:val="28"/>
          <w:szCs w:val="28"/>
        </w:rPr>
        <w:t>Tahar</w:t>
      </w:r>
      <w:r w:rsidRPr="00F8082B">
        <w:rPr>
          <w:rFonts w:ascii="Times New Roman" w:hAnsi="Times New Roman" w:cs="Times New Roman"/>
          <w:b/>
          <w:sz w:val="28"/>
          <w:szCs w:val="28"/>
        </w:rPr>
        <w:t>ing Protocols for Bodily Emissions and Discharges</w:t>
      </w:r>
      <w:r w:rsidRPr="00F8082B">
        <w:rPr>
          <w:rFonts w:ascii="Times New Roman" w:hAnsi="Times New Roman" w:cs="Times New Roman"/>
          <w:sz w:val="28"/>
          <w:szCs w:val="28"/>
        </w:rPr>
        <w:t xml:space="preserve"> </w:t>
      </w:r>
    </w:p>
    <w:p w14:paraId="5FE6473C" w14:textId="2775B90A" w:rsidR="005F09ED" w:rsidRPr="00F8082B" w:rsidRDefault="005F09ED" w:rsidP="00732519">
      <w:pPr>
        <w:pStyle w:val="ListParagraph"/>
        <w:numPr>
          <w:ilvl w:val="0"/>
          <w:numId w:val="19"/>
        </w:numPr>
        <w:spacing w:before="100" w:beforeAutospacing="1" w:after="100" w:afterAutospacing="1" w:line="240" w:lineRule="auto"/>
        <w:jc w:val="both"/>
        <w:rPr>
          <w:rFonts w:ascii="Times New Roman" w:hAnsi="Times New Roman" w:cs="Times New Roman"/>
          <w:i/>
          <w:sz w:val="24"/>
          <w:szCs w:val="24"/>
        </w:rPr>
      </w:pPr>
      <w:r w:rsidRPr="008D6114">
        <w:rPr>
          <w:rFonts w:ascii="Times New Roman" w:hAnsi="Times New Roman" w:cs="Times New Roman"/>
          <w:i/>
          <w:sz w:val="28"/>
          <w:szCs w:val="28"/>
        </w:rPr>
        <w:t>Zuv b’Mib’shar  - A male’s discharge from the flesh</w:t>
      </w:r>
      <w:r w:rsidRPr="00F8082B">
        <w:rPr>
          <w:rFonts w:ascii="Times New Roman" w:hAnsi="Times New Roman" w:cs="Times New Roman"/>
          <w:i/>
          <w:sz w:val="24"/>
          <w:szCs w:val="24"/>
        </w:rPr>
        <w:t xml:space="preserve"> </w:t>
      </w:r>
      <w:r w:rsidRPr="00F8082B">
        <w:rPr>
          <w:rFonts w:ascii="Times New Roman" w:hAnsi="Times New Roman" w:cs="Times New Roman"/>
          <w:sz w:val="24"/>
          <w:szCs w:val="24"/>
        </w:rPr>
        <w:t>[15:1-15]</w:t>
      </w:r>
    </w:p>
    <w:p w14:paraId="0F01A045" w14:textId="428ABEFD" w:rsidR="005F09ED" w:rsidRPr="00F8082B" w:rsidRDefault="005F09ED" w:rsidP="00732519">
      <w:pPr>
        <w:pStyle w:val="ListParagraph"/>
        <w:numPr>
          <w:ilvl w:val="0"/>
          <w:numId w:val="19"/>
        </w:numPr>
        <w:spacing w:before="100" w:beforeAutospacing="1" w:after="100" w:afterAutospacing="1" w:line="240" w:lineRule="auto"/>
        <w:jc w:val="both"/>
        <w:rPr>
          <w:rFonts w:ascii="Times New Roman" w:hAnsi="Times New Roman" w:cs="Times New Roman"/>
          <w:i/>
          <w:sz w:val="24"/>
          <w:szCs w:val="24"/>
        </w:rPr>
      </w:pPr>
      <w:r w:rsidRPr="008D6114">
        <w:rPr>
          <w:rFonts w:ascii="Times New Roman" w:hAnsi="Times New Roman" w:cs="Times New Roman"/>
          <w:i/>
          <w:sz w:val="28"/>
          <w:szCs w:val="28"/>
        </w:rPr>
        <w:t>Shikvat Zera – release of semen</w:t>
      </w:r>
      <w:r w:rsidRPr="00F8082B">
        <w:rPr>
          <w:rFonts w:ascii="Times New Roman" w:hAnsi="Times New Roman" w:cs="Times New Roman"/>
          <w:i/>
          <w:sz w:val="24"/>
          <w:szCs w:val="24"/>
        </w:rPr>
        <w:t xml:space="preserve"> </w:t>
      </w:r>
      <w:r w:rsidRPr="00F8082B">
        <w:rPr>
          <w:rFonts w:ascii="Times New Roman" w:hAnsi="Times New Roman" w:cs="Times New Roman"/>
          <w:sz w:val="24"/>
          <w:szCs w:val="24"/>
        </w:rPr>
        <w:t>[15:16-18]</w:t>
      </w:r>
    </w:p>
    <w:p w14:paraId="47DB48F5" w14:textId="13F24B51" w:rsidR="005F09ED" w:rsidRPr="008D6114" w:rsidRDefault="005F09ED" w:rsidP="00732519">
      <w:pPr>
        <w:pStyle w:val="ListParagraph"/>
        <w:numPr>
          <w:ilvl w:val="0"/>
          <w:numId w:val="19"/>
        </w:numPr>
        <w:spacing w:before="100" w:beforeAutospacing="1" w:after="100" w:afterAutospacing="1" w:line="240" w:lineRule="auto"/>
        <w:jc w:val="both"/>
        <w:rPr>
          <w:rFonts w:ascii="Times New Roman" w:hAnsi="Times New Roman" w:cs="Times New Roman"/>
          <w:i/>
          <w:sz w:val="28"/>
          <w:szCs w:val="28"/>
        </w:rPr>
      </w:pPr>
      <w:r w:rsidRPr="008D6114">
        <w:rPr>
          <w:rFonts w:ascii="Times New Roman" w:hAnsi="Times New Roman" w:cs="Times New Roman"/>
          <w:i/>
          <w:sz w:val="28"/>
          <w:szCs w:val="28"/>
        </w:rPr>
        <w:t xml:space="preserve">Zavah Dam – a woman’s monthly uterus cleansing cycle </w:t>
      </w:r>
      <w:r w:rsidRPr="008D6114">
        <w:rPr>
          <w:rFonts w:ascii="Times New Roman" w:hAnsi="Times New Roman" w:cs="Times New Roman"/>
          <w:sz w:val="24"/>
          <w:szCs w:val="24"/>
        </w:rPr>
        <w:t>[15:19-</w:t>
      </w:r>
      <w:r w:rsidR="0029029A" w:rsidRPr="008D6114">
        <w:rPr>
          <w:rFonts w:ascii="Times New Roman" w:hAnsi="Times New Roman" w:cs="Times New Roman"/>
          <w:sz w:val="24"/>
          <w:szCs w:val="24"/>
        </w:rPr>
        <w:t>25]</w:t>
      </w:r>
    </w:p>
    <w:p w14:paraId="31932772" w14:textId="77777777" w:rsidR="0029029A" w:rsidRPr="00F8082B" w:rsidRDefault="0029029A" w:rsidP="00732519">
      <w:pPr>
        <w:pStyle w:val="ListParagraph"/>
        <w:numPr>
          <w:ilvl w:val="0"/>
          <w:numId w:val="19"/>
        </w:numPr>
        <w:spacing w:before="100" w:beforeAutospacing="1" w:after="100" w:afterAutospacing="1" w:line="240" w:lineRule="auto"/>
        <w:jc w:val="both"/>
        <w:rPr>
          <w:rFonts w:ascii="Times New Roman" w:hAnsi="Times New Roman" w:cs="Times New Roman"/>
          <w:i/>
          <w:sz w:val="28"/>
          <w:szCs w:val="28"/>
        </w:rPr>
      </w:pPr>
      <w:r w:rsidRPr="008D6114">
        <w:rPr>
          <w:rFonts w:ascii="Times New Roman" w:hAnsi="Times New Roman" w:cs="Times New Roman"/>
          <w:i/>
          <w:sz w:val="28"/>
          <w:szCs w:val="28"/>
        </w:rPr>
        <w:t>Zov Damah Yomim Rabim – an unnatural flow of blood</w:t>
      </w:r>
      <w:r w:rsidRPr="00F8082B">
        <w:rPr>
          <w:rFonts w:ascii="Times New Roman" w:hAnsi="Times New Roman" w:cs="Times New Roman"/>
          <w:i/>
          <w:sz w:val="28"/>
          <w:szCs w:val="28"/>
        </w:rPr>
        <w:t xml:space="preserve"> </w:t>
      </w:r>
      <w:r w:rsidRPr="00F8082B">
        <w:rPr>
          <w:rFonts w:ascii="Times New Roman" w:hAnsi="Times New Roman" w:cs="Times New Roman"/>
          <w:sz w:val="24"/>
          <w:szCs w:val="24"/>
        </w:rPr>
        <w:t>[15:26-30]</w:t>
      </w:r>
    </w:p>
    <w:p w14:paraId="0E916F20" w14:textId="77777777" w:rsidR="0029029A" w:rsidRPr="00F8082B" w:rsidRDefault="0029029A" w:rsidP="00732519">
      <w:pPr>
        <w:pStyle w:val="ListParagraph"/>
        <w:spacing w:before="100" w:beforeAutospacing="1" w:after="100" w:afterAutospacing="1" w:line="240" w:lineRule="auto"/>
        <w:ind w:left="1440"/>
        <w:jc w:val="both"/>
        <w:rPr>
          <w:rFonts w:ascii="Times New Roman" w:hAnsi="Times New Roman" w:cs="Times New Roman"/>
          <w:i/>
          <w:sz w:val="16"/>
          <w:szCs w:val="16"/>
        </w:rPr>
      </w:pPr>
    </w:p>
    <w:p w14:paraId="58465C42" w14:textId="0E612237" w:rsidR="00937248" w:rsidRPr="00F8082B" w:rsidRDefault="0029029A" w:rsidP="00732519">
      <w:pPr>
        <w:pStyle w:val="ListParagraph"/>
        <w:numPr>
          <w:ilvl w:val="0"/>
          <w:numId w:val="15"/>
        </w:numPr>
        <w:spacing w:before="100" w:beforeAutospacing="1" w:after="100" w:afterAutospacing="1" w:line="240" w:lineRule="auto"/>
        <w:rPr>
          <w:rFonts w:ascii="Times New Roman" w:hAnsi="Times New Roman" w:cs="Times New Roman"/>
          <w:i/>
          <w:sz w:val="28"/>
          <w:szCs w:val="28"/>
        </w:rPr>
      </w:pPr>
      <w:r w:rsidRPr="00F8082B">
        <w:rPr>
          <w:rFonts w:ascii="Times New Roman" w:hAnsi="Times New Roman" w:cs="Times New Roman"/>
          <w:b/>
          <w:sz w:val="28"/>
          <w:szCs w:val="28"/>
        </w:rPr>
        <w:t>The Torah of</w:t>
      </w:r>
      <w:r w:rsidRPr="00F8082B">
        <w:rPr>
          <w:rFonts w:ascii="Times New Roman" w:hAnsi="Times New Roman" w:cs="Times New Roman"/>
          <w:i/>
          <w:sz w:val="28"/>
          <w:szCs w:val="28"/>
        </w:rPr>
        <w:t xml:space="preserve"> Quarantine </w:t>
      </w:r>
      <w:r w:rsidRPr="00F8082B">
        <w:rPr>
          <w:rFonts w:ascii="Times New Roman" w:hAnsi="Times New Roman" w:cs="Times New Roman"/>
          <w:sz w:val="24"/>
          <w:szCs w:val="24"/>
        </w:rPr>
        <w:t>[15:31-33]</w:t>
      </w:r>
    </w:p>
    <w:p w14:paraId="0EEAA0F7" w14:textId="70ED3CE7" w:rsidR="00632B14" w:rsidRPr="00F8082B" w:rsidRDefault="00632B14" w:rsidP="00732519">
      <w:pPr>
        <w:tabs>
          <w:tab w:val="left" w:pos="9720"/>
        </w:tabs>
        <w:spacing w:before="100" w:beforeAutospacing="1" w:after="100" w:afterAutospacing="1" w:line="240" w:lineRule="auto"/>
        <w:jc w:val="both"/>
        <w:rPr>
          <w:rStyle w:val="usercontent"/>
          <w:rFonts w:ascii="Times New Roman" w:hAnsi="Times New Roman" w:cs="Times New Roman"/>
          <w:sz w:val="24"/>
          <w:szCs w:val="20"/>
        </w:rPr>
      </w:pPr>
      <w:r w:rsidRPr="00F8082B">
        <w:rPr>
          <w:rFonts w:ascii="Times New Roman" w:hAnsi="Times New Roman" w:cs="Times New Roman"/>
          <w:sz w:val="28"/>
          <w:szCs w:val="28"/>
        </w:rPr>
        <w:t xml:space="preserve">The emphasis of the two-chapter segment of the </w:t>
      </w:r>
      <w:r w:rsidRPr="00F8082B">
        <w:rPr>
          <w:rFonts w:ascii="Times New Roman" w:hAnsi="Times New Roman" w:cs="Times New Roman"/>
          <w:i/>
          <w:sz w:val="28"/>
          <w:szCs w:val="28"/>
        </w:rPr>
        <w:t>Kedusha</w:t>
      </w:r>
      <w:r w:rsidRPr="00F8082B">
        <w:rPr>
          <w:rFonts w:ascii="Times New Roman" w:hAnsi="Times New Roman" w:cs="Times New Roman"/>
          <w:sz w:val="28"/>
          <w:szCs w:val="28"/>
        </w:rPr>
        <w:t xml:space="preserve"> Discourse will be on empowering us to recognize, isolate, and rid ourselves – as well as the houses in which we live - of one of the</w:t>
      </w:r>
      <w:r w:rsidRPr="00F8082B">
        <w:rPr>
          <w:rStyle w:val="usercontent"/>
          <w:rFonts w:ascii="Times New Roman" w:hAnsi="Times New Roman" w:cs="Times New Roman"/>
          <w:sz w:val="28"/>
          <w:szCs w:val="28"/>
        </w:rPr>
        <w:t xml:space="preserve"> most intense and toxic states of </w:t>
      </w:r>
      <w:r w:rsidRPr="00F8082B">
        <w:rPr>
          <w:rStyle w:val="usercontent"/>
          <w:rFonts w:ascii="Times New Roman" w:hAnsi="Times New Roman" w:cs="Times New Roman"/>
          <w:i/>
          <w:sz w:val="28"/>
          <w:szCs w:val="28"/>
        </w:rPr>
        <w:t>tumah</w:t>
      </w:r>
      <w:r w:rsidRPr="00F8082B">
        <w:rPr>
          <w:rStyle w:val="usercontent"/>
          <w:rFonts w:ascii="Times New Roman" w:hAnsi="Times New Roman" w:cs="Times New Roman"/>
          <w:sz w:val="28"/>
          <w:szCs w:val="28"/>
        </w:rPr>
        <w:t xml:space="preserve"> a person can experience in this life </w:t>
      </w:r>
      <w:r w:rsidRPr="00F8082B">
        <w:rPr>
          <w:rStyle w:val="usercontent"/>
          <w:rFonts w:ascii="Times New Roman" w:hAnsi="Times New Roman" w:cs="Times New Roman"/>
          <w:i/>
          <w:iCs/>
          <w:sz w:val="24"/>
          <w:szCs w:val="24"/>
        </w:rPr>
        <w:t>– i.e</w:t>
      </w:r>
      <w:r w:rsidRPr="00F8082B">
        <w:rPr>
          <w:rStyle w:val="usercontent"/>
          <w:rFonts w:ascii="Times New Roman" w:hAnsi="Times New Roman" w:cs="Times New Roman"/>
          <w:sz w:val="28"/>
          <w:szCs w:val="28"/>
        </w:rPr>
        <w:t xml:space="preserve">. </w:t>
      </w:r>
      <w:r w:rsidRPr="00F8082B">
        <w:rPr>
          <w:rStyle w:val="usercontent"/>
          <w:rFonts w:ascii="Times New Roman" w:hAnsi="Times New Roman" w:cs="Times New Roman"/>
          <w:i/>
          <w:sz w:val="28"/>
          <w:szCs w:val="28"/>
        </w:rPr>
        <w:t>tzara’at</w:t>
      </w:r>
      <w:r w:rsidRPr="00F8082B">
        <w:rPr>
          <w:rStyle w:val="usercontent"/>
          <w:rFonts w:ascii="Times New Roman" w:hAnsi="Times New Roman" w:cs="Times New Roman"/>
          <w:sz w:val="28"/>
          <w:szCs w:val="28"/>
        </w:rPr>
        <w:t xml:space="preserve">. The condition our English Bibles translate as ‘leprosy’ is simply an oozing, active, toxic discharge of </w:t>
      </w:r>
      <w:r w:rsidRPr="00F8082B">
        <w:rPr>
          <w:rStyle w:val="usercontent"/>
          <w:rFonts w:ascii="Times New Roman" w:hAnsi="Times New Roman" w:cs="Times New Roman"/>
          <w:i/>
          <w:sz w:val="28"/>
          <w:szCs w:val="28"/>
        </w:rPr>
        <w:t>tumah</w:t>
      </w:r>
      <w:r w:rsidRPr="00F8082B">
        <w:rPr>
          <w:rStyle w:val="usercontent"/>
          <w:rFonts w:ascii="Times New Roman" w:hAnsi="Times New Roman" w:cs="Times New Roman"/>
          <w:sz w:val="28"/>
          <w:szCs w:val="28"/>
        </w:rPr>
        <w:t xml:space="preserve">. </w:t>
      </w:r>
      <w:r w:rsidRPr="00F8082B">
        <w:rPr>
          <w:rStyle w:val="usercontent"/>
          <w:rFonts w:ascii="Times New Roman" w:hAnsi="Times New Roman" w:cs="Times New Roman"/>
          <w:i/>
          <w:sz w:val="28"/>
          <w:szCs w:val="28"/>
        </w:rPr>
        <w:t xml:space="preserve">Tzara’at </w:t>
      </w:r>
      <w:r w:rsidRPr="00F8082B">
        <w:rPr>
          <w:rStyle w:val="usercontent"/>
          <w:rFonts w:ascii="Times New Roman" w:hAnsi="Times New Roman" w:cs="Times New Roman"/>
          <w:sz w:val="28"/>
          <w:szCs w:val="28"/>
        </w:rPr>
        <w:t xml:space="preserve">involves a dangerously high level of acute and destructive </w:t>
      </w:r>
      <w:r w:rsidRPr="00F8082B">
        <w:rPr>
          <w:rStyle w:val="usercontent"/>
          <w:rFonts w:ascii="Times New Roman" w:hAnsi="Times New Roman" w:cs="Times New Roman"/>
          <w:i/>
          <w:sz w:val="28"/>
          <w:szCs w:val="28"/>
        </w:rPr>
        <w:t>tumah</w:t>
      </w:r>
      <w:r w:rsidRPr="00F8082B">
        <w:rPr>
          <w:rStyle w:val="usercontent"/>
          <w:rFonts w:ascii="Times New Roman" w:hAnsi="Times New Roman" w:cs="Times New Roman"/>
          <w:sz w:val="28"/>
          <w:szCs w:val="28"/>
        </w:rPr>
        <w:t xml:space="preserve">. </w:t>
      </w:r>
      <w:r w:rsidRPr="00F8082B">
        <w:rPr>
          <w:rStyle w:val="usercontent"/>
          <w:rFonts w:ascii="Times New Roman" w:hAnsi="Times New Roman" w:cs="Times New Roman"/>
          <w:b/>
          <w:i/>
          <w:sz w:val="28"/>
          <w:szCs w:val="28"/>
        </w:rPr>
        <w:t xml:space="preserve"> </w:t>
      </w:r>
    </w:p>
    <w:p w14:paraId="387B04CF" w14:textId="25CAA52F" w:rsidR="00A56FF2" w:rsidRPr="00F8082B" w:rsidRDefault="00632B14" w:rsidP="00732519">
      <w:pPr>
        <w:tabs>
          <w:tab w:val="left" w:pos="9720"/>
        </w:tabs>
        <w:spacing w:before="100" w:beforeAutospacing="1" w:after="100" w:afterAutospacing="1" w:line="240" w:lineRule="auto"/>
        <w:jc w:val="both"/>
        <w:rPr>
          <w:rFonts w:ascii="Times New Roman" w:hAnsi="Times New Roman" w:cs="Times New Roman"/>
          <w:sz w:val="10"/>
          <w:szCs w:val="10"/>
        </w:rPr>
      </w:pPr>
      <w:r w:rsidRPr="00F8082B">
        <w:rPr>
          <w:rStyle w:val="textexposedshow"/>
          <w:rFonts w:ascii="Times New Roman" w:hAnsi="Times New Roman" w:cs="Times New Roman"/>
          <w:sz w:val="28"/>
          <w:szCs w:val="28"/>
        </w:rPr>
        <w:t>The focus will be upon THE PROTOCOLS BY WHICH ALL THOSE WITH TUMAH – I</w:t>
      </w:r>
      <w:r w:rsidR="0029029A" w:rsidRPr="00F8082B">
        <w:rPr>
          <w:rStyle w:val="textexposedshow"/>
          <w:rFonts w:ascii="Times New Roman" w:hAnsi="Times New Roman" w:cs="Times New Roman"/>
          <w:sz w:val="28"/>
          <w:szCs w:val="28"/>
        </w:rPr>
        <w:t xml:space="preserve">NCLUDING THE METZORA – CAN BE </w:t>
      </w:r>
      <w:r w:rsidR="0029029A" w:rsidRPr="00F8082B">
        <w:rPr>
          <w:rStyle w:val="textexposedshow"/>
          <w:rFonts w:ascii="Times New Roman" w:hAnsi="Times New Roman" w:cs="Times New Roman"/>
          <w:i/>
          <w:sz w:val="28"/>
          <w:szCs w:val="28"/>
        </w:rPr>
        <w:t>TAHAR</w:t>
      </w:r>
      <w:r w:rsidR="0029029A" w:rsidRPr="00F8082B">
        <w:rPr>
          <w:rStyle w:val="textexposedshow"/>
          <w:rFonts w:ascii="Times New Roman" w:hAnsi="Times New Roman" w:cs="Times New Roman"/>
          <w:sz w:val="28"/>
          <w:szCs w:val="28"/>
        </w:rPr>
        <w:t xml:space="preserve">-ED, OR MADE </w:t>
      </w:r>
      <w:r w:rsidRPr="00F8082B">
        <w:rPr>
          <w:rStyle w:val="textexposedshow"/>
          <w:rFonts w:ascii="Times New Roman" w:hAnsi="Times New Roman" w:cs="Times New Roman"/>
          <w:sz w:val="28"/>
          <w:szCs w:val="28"/>
        </w:rPr>
        <w:t xml:space="preserve">WHOLE. </w:t>
      </w:r>
      <w:r w:rsidRPr="00F8082B">
        <w:rPr>
          <w:rFonts w:ascii="Times New Roman" w:hAnsi="Times New Roman" w:cs="Times New Roman"/>
          <w:sz w:val="28"/>
          <w:szCs w:val="28"/>
        </w:rPr>
        <w:t xml:space="preserve">When our studies in </w:t>
      </w:r>
      <w:r w:rsidRPr="00F8082B">
        <w:rPr>
          <w:rFonts w:ascii="Times New Roman" w:hAnsi="Times New Roman" w:cs="Times New Roman"/>
          <w:bCs/>
          <w:i/>
          <w:sz w:val="28"/>
          <w:szCs w:val="28"/>
        </w:rPr>
        <w:t>Metzora</w:t>
      </w:r>
      <w:r w:rsidRPr="00F8082B">
        <w:rPr>
          <w:rFonts w:ascii="Times New Roman" w:hAnsi="Times New Roman" w:cs="Times New Roman"/>
          <w:bCs/>
          <w:sz w:val="28"/>
          <w:szCs w:val="28"/>
        </w:rPr>
        <w:t xml:space="preserve"> </w:t>
      </w:r>
      <w:r w:rsidRPr="00F8082B">
        <w:rPr>
          <w:rFonts w:ascii="Times New Roman" w:hAnsi="Times New Roman" w:cs="Times New Roman"/>
          <w:sz w:val="28"/>
          <w:szCs w:val="28"/>
        </w:rPr>
        <w:t>are over we will find ourselves totally in awe of the Holy One’s kindness and goodness – for this parsha reveals as much as any in Torah how He always has in mind, and is constantly at work leading us to and through a recovery strategy. He always has a course correction mapped out to offset every cour</w:t>
      </w:r>
      <w:r w:rsidR="00372429" w:rsidRPr="00F8082B">
        <w:rPr>
          <w:rFonts w:ascii="Times New Roman" w:hAnsi="Times New Roman" w:cs="Times New Roman"/>
          <w:sz w:val="28"/>
          <w:szCs w:val="28"/>
        </w:rPr>
        <w:t xml:space="preserve">se deviation we can dream up. </w:t>
      </w:r>
      <w:r w:rsidRPr="00F8082B">
        <w:rPr>
          <w:rFonts w:ascii="Times New Roman" w:hAnsi="Times New Roman" w:cs="Times New Roman"/>
          <w:sz w:val="28"/>
          <w:szCs w:val="28"/>
        </w:rPr>
        <w:t xml:space="preserve">He always has a plan of healing that will </w:t>
      </w:r>
      <w:r w:rsidRPr="00F8082B">
        <w:rPr>
          <w:rFonts w:ascii="Times New Roman" w:hAnsi="Times New Roman" w:cs="Times New Roman"/>
          <w:sz w:val="28"/>
          <w:szCs w:val="28"/>
        </w:rPr>
        <w:lastRenderedPageBreak/>
        <w:t>cause every seemingly impossible situation we can create to cul</w:t>
      </w:r>
      <w:r w:rsidR="00A56FF2" w:rsidRPr="00F8082B">
        <w:rPr>
          <w:rFonts w:ascii="Times New Roman" w:hAnsi="Times New Roman" w:cs="Times New Roman"/>
          <w:sz w:val="28"/>
          <w:szCs w:val="28"/>
        </w:rPr>
        <w:t>minate in joyful celebration.</w:t>
      </w:r>
    </w:p>
    <w:p w14:paraId="63FFC964" w14:textId="662C355F" w:rsidR="009617A2" w:rsidRPr="00F8082B" w:rsidRDefault="009617A2" w:rsidP="00732519">
      <w:pPr>
        <w:spacing w:line="240" w:lineRule="auto"/>
        <w:jc w:val="center"/>
        <w:rPr>
          <w:rFonts w:ascii="Times New Roman" w:hAnsi="Times New Roman" w:cs="Times New Roman"/>
          <w:b/>
          <w:i/>
          <w:sz w:val="32"/>
          <w:szCs w:val="32"/>
        </w:rPr>
      </w:pPr>
      <w:r w:rsidRPr="00F8082B">
        <w:rPr>
          <w:rFonts w:ascii="Times New Roman" w:hAnsi="Times New Roman" w:cs="Times New Roman"/>
          <w:b/>
          <w:i/>
          <w:sz w:val="32"/>
          <w:szCs w:val="32"/>
        </w:rPr>
        <w:t xml:space="preserve">A Brief Look at the Haftarot                                                                               </w:t>
      </w:r>
      <w:r w:rsidR="00483FA9" w:rsidRPr="00F8082B">
        <w:rPr>
          <w:rFonts w:ascii="Times New Roman" w:hAnsi="Times New Roman" w:cs="Times New Roman"/>
          <w:b/>
        </w:rPr>
        <w:t>II Kings 4:42 – 5:27</w:t>
      </w:r>
      <w:r w:rsidRPr="00F8082B">
        <w:rPr>
          <w:rFonts w:ascii="Times New Roman" w:hAnsi="Times New Roman" w:cs="Times New Roman"/>
          <w:b/>
        </w:rPr>
        <w:t>; II Kings 7:3-20 &amp; Malachi 4:1-6</w:t>
      </w:r>
    </w:p>
    <w:p w14:paraId="66DDF9A9" w14:textId="64E71950" w:rsidR="00483FA9" w:rsidRPr="00F8082B" w:rsidRDefault="00483FA9" w:rsidP="00732519">
      <w:pPr>
        <w:widowControl w:val="0"/>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s>
        <w:spacing w:line="240" w:lineRule="auto"/>
        <w:jc w:val="both"/>
        <w:rPr>
          <w:rFonts w:ascii="Times New Roman" w:hAnsi="Times New Roman" w:cs="Times New Roman"/>
          <w:b/>
          <w:i/>
          <w:sz w:val="32"/>
          <w:szCs w:val="32"/>
        </w:rPr>
      </w:pPr>
      <w:r w:rsidRPr="00F8082B">
        <w:rPr>
          <w:rFonts w:ascii="Times New Roman" w:hAnsi="Times New Roman" w:cs="Times New Roman"/>
          <w:sz w:val="28"/>
        </w:rPr>
        <w:t xml:space="preserve">The haftarah for </w:t>
      </w:r>
      <w:r w:rsidRPr="00F8082B">
        <w:rPr>
          <w:rFonts w:ascii="Times New Roman" w:hAnsi="Times New Roman" w:cs="Times New Roman"/>
          <w:i/>
          <w:sz w:val="28"/>
        </w:rPr>
        <w:t>Tazria</w:t>
      </w:r>
      <w:r w:rsidRPr="00F8082B">
        <w:rPr>
          <w:rFonts w:ascii="Times New Roman" w:hAnsi="Times New Roman" w:cs="Times New Roman"/>
          <w:sz w:val="28"/>
        </w:rPr>
        <w:t xml:space="preserve"> comes from II Kings 4 and 5. This haftarah will introduce us to the prophet Elisha, the successor to Eliyahu. As you will recall, when Eliyahu was received into Heaven, his servant Elisha received his mantle, and with it a ‘double portion’ of the prophetic anointing that had been upon Eliyahu. The chronicles of Eliyahu’s ministry record his participation in 7 miracles of the Holy One; the chronicles of Elisha’s ministry will record his participation in exactly twice that amount, 14 miracles of the Holy One.</w:t>
      </w:r>
    </w:p>
    <w:p w14:paraId="6CBFBDA8" w14:textId="209A51CE" w:rsidR="009617A2" w:rsidRPr="00F8082B" w:rsidRDefault="00483FA9" w:rsidP="00732519">
      <w:pPr>
        <w:widowControl w:val="0"/>
        <w:tabs>
          <w:tab w:val="left" w:pos="90"/>
          <w:tab w:val="left" w:pos="630"/>
          <w:tab w:val="left" w:pos="9720"/>
        </w:tabs>
        <w:spacing w:line="240" w:lineRule="auto"/>
        <w:jc w:val="both"/>
        <w:rPr>
          <w:rFonts w:ascii="Times New Roman" w:hAnsi="Times New Roman" w:cs="Times New Roman"/>
          <w:sz w:val="28"/>
        </w:rPr>
      </w:pPr>
      <w:r w:rsidRPr="00F8082B">
        <w:rPr>
          <w:rFonts w:ascii="Times New Roman" w:hAnsi="Times New Roman" w:cs="Times New Roman"/>
          <w:sz w:val="28"/>
        </w:rPr>
        <w:t xml:space="preserve">We will read of Elisha’s participation in the Holy One’s miraculous feeding of 100 men with 20 small barley loaves and a few fresh ears of barley grain. For talmidim of </w:t>
      </w:r>
      <w:r w:rsidR="00C77F67" w:rsidRPr="00F8082B">
        <w:rPr>
          <w:rFonts w:ascii="Times New Roman" w:hAnsi="Times New Roman" w:cs="Times New Roman"/>
          <w:sz w:val="28"/>
        </w:rPr>
        <w:t>Yeshua</w:t>
      </w:r>
      <w:r w:rsidRPr="00F8082B">
        <w:rPr>
          <w:rFonts w:ascii="Times New Roman" w:hAnsi="Times New Roman" w:cs="Times New Roman"/>
          <w:sz w:val="28"/>
        </w:rPr>
        <w:t xml:space="preserve"> of Natzret, this supernatural feeding event is extremely significant, as it provided the Biblical precedent for, and taught the significance of, </w:t>
      </w:r>
      <w:r w:rsidR="00C77F67" w:rsidRPr="00F8082B">
        <w:rPr>
          <w:rFonts w:ascii="Times New Roman" w:hAnsi="Times New Roman" w:cs="Times New Roman"/>
          <w:sz w:val="28"/>
        </w:rPr>
        <w:t>Yeshua</w:t>
      </w:r>
      <w:r w:rsidRPr="00F8082B">
        <w:rPr>
          <w:rFonts w:ascii="Times New Roman" w:hAnsi="Times New Roman" w:cs="Times New Roman"/>
          <w:sz w:val="28"/>
        </w:rPr>
        <w:t xml:space="preserve">’s participation in the “feeding of the 5000”.  </w:t>
      </w:r>
    </w:p>
    <w:p w14:paraId="12DBBA23" w14:textId="20B45209" w:rsidR="009617A2" w:rsidRPr="00F8082B" w:rsidRDefault="009617A2" w:rsidP="00732519">
      <w:pPr>
        <w:widowControl w:val="0"/>
        <w:tabs>
          <w:tab w:val="left" w:pos="90"/>
          <w:tab w:val="left" w:pos="630"/>
          <w:tab w:val="left" w:pos="9720"/>
        </w:tabs>
        <w:spacing w:line="240" w:lineRule="auto"/>
        <w:jc w:val="both"/>
        <w:rPr>
          <w:rFonts w:ascii="Times New Roman" w:hAnsi="Times New Roman" w:cs="Times New Roman"/>
          <w:sz w:val="28"/>
        </w:rPr>
      </w:pPr>
      <w:r w:rsidRPr="00F8082B">
        <w:rPr>
          <w:rFonts w:ascii="Times New Roman" w:hAnsi="Times New Roman" w:cs="Times New Roman"/>
          <w:sz w:val="28"/>
        </w:rPr>
        <w:t xml:space="preserve">The haftarah readings for </w:t>
      </w:r>
      <w:r w:rsidRPr="00F8082B">
        <w:rPr>
          <w:rFonts w:ascii="Times New Roman" w:hAnsi="Times New Roman" w:cs="Times New Roman"/>
          <w:i/>
          <w:sz w:val="28"/>
        </w:rPr>
        <w:t>Metzora</w:t>
      </w:r>
      <w:r w:rsidRPr="00F8082B">
        <w:rPr>
          <w:rFonts w:ascii="Times New Roman" w:hAnsi="Times New Roman" w:cs="Times New Roman"/>
          <w:sz w:val="28"/>
        </w:rPr>
        <w:t xml:space="preserve"> begins in II Kings 7. The setting for the story is the city of Samaria, capital of the ‘Northern Kingdom’ of Israel. The King of the Northern Kingdom is </w:t>
      </w:r>
      <w:r w:rsidRPr="00F8082B">
        <w:rPr>
          <w:rFonts w:ascii="Times New Roman" w:hAnsi="Times New Roman" w:cs="Times New Roman"/>
          <w:i/>
          <w:sz w:val="28"/>
        </w:rPr>
        <w:t>Y’horam</w:t>
      </w:r>
      <w:r w:rsidRPr="00F8082B">
        <w:rPr>
          <w:rStyle w:val="FootnoteReference"/>
          <w:rFonts w:ascii="Times New Roman" w:hAnsi="Times New Roman" w:cs="Times New Roman"/>
          <w:i/>
          <w:sz w:val="28"/>
        </w:rPr>
        <w:footnoteReference w:id="10"/>
      </w:r>
      <w:r w:rsidRPr="00F8082B">
        <w:rPr>
          <w:rFonts w:ascii="Times New Roman" w:hAnsi="Times New Roman" w:cs="Times New Roman"/>
          <w:sz w:val="28"/>
        </w:rPr>
        <w:t xml:space="preserve"> </w:t>
      </w:r>
      <w:r w:rsidRPr="00F8082B">
        <w:rPr>
          <w:rFonts w:ascii="Times New Roman" w:hAnsi="Times New Roman" w:cs="Times New Roman"/>
          <w:sz w:val="24"/>
        </w:rPr>
        <w:t>[Jehoram]</w:t>
      </w:r>
      <w:r w:rsidRPr="00F8082B">
        <w:rPr>
          <w:rFonts w:ascii="Times New Roman" w:hAnsi="Times New Roman" w:cs="Times New Roman"/>
          <w:sz w:val="28"/>
        </w:rPr>
        <w:t xml:space="preserve"> son of Ahab, who did evil in the sight of the Holy One. </w:t>
      </w:r>
      <w:r w:rsidRPr="00F8082B">
        <w:rPr>
          <w:rFonts w:ascii="Times New Roman" w:hAnsi="Times New Roman" w:cs="Times New Roman"/>
          <w:b/>
          <w:sz w:val="24"/>
        </w:rPr>
        <w:t>II Kings 3:1.</w:t>
      </w:r>
      <w:r w:rsidRPr="00F8082B">
        <w:rPr>
          <w:rFonts w:ascii="Times New Roman" w:hAnsi="Times New Roman" w:cs="Times New Roman"/>
          <w:sz w:val="28"/>
        </w:rPr>
        <w:t xml:space="preserve"> While Y’horam ruled the Northern Kingdom, a military crisis arose which threatened the very survival of his nation. Ben-Hadad, the king of neighboring Syria, amassed a great army, invaded the land, and besieged Samaria.  As the siege continued, food became very scarce inside the city.  The author of Bible portrays the depth of the crisis vividly as follows:</w:t>
      </w:r>
      <w:r w:rsidR="00BB271A" w:rsidRPr="00F8082B">
        <w:rPr>
          <w:rFonts w:ascii="Times New Roman" w:hAnsi="Times New Roman" w:cs="Times New Roman"/>
          <w:sz w:val="28"/>
        </w:rPr>
        <w:t xml:space="preserve">  </w:t>
      </w:r>
      <w:r w:rsidR="00172901" w:rsidRPr="00F8082B">
        <w:rPr>
          <w:rFonts w:ascii="Times New Roman" w:hAnsi="Times New Roman" w:cs="Times New Roman"/>
          <w:b/>
          <w:i/>
          <w:color w:val="0070C0"/>
          <w:sz w:val="24"/>
        </w:rPr>
        <w:t>...</w:t>
      </w:r>
      <w:r w:rsidRPr="00F8082B">
        <w:rPr>
          <w:rFonts w:ascii="Times New Roman" w:hAnsi="Times New Roman" w:cs="Times New Roman"/>
          <w:b/>
          <w:i/>
          <w:color w:val="0070C0"/>
          <w:sz w:val="24"/>
        </w:rPr>
        <w:t xml:space="preserve"> a donkey's head was sold</w:t>
      </w:r>
      <w:r w:rsidR="00BB271A" w:rsidRPr="00F8082B">
        <w:rPr>
          <w:rFonts w:ascii="Times New Roman" w:hAnsi="Times New Roman" w:cs="Times New Roman"/>
          <w:b/>
          <w:i/>
          <w:color w:val="0070C0"/>
          <w:sz w:val="24"/>
        </w:rPr>
        <w:t xml:space="preserve"> for eighty shekels of silver, </w:t>
      </w:r>
      <w:r w:rsidRPr="00F8082B">
        <w:rPr>
          <w:rFonts w:ascii="Times New Roman" w:hAnsi="Times New Roman" w:cs="Times New Roman"/>
          <w:b/>
          <w:i/>
          <w:color w:val="0070C0"/>
          <w:sz w:val="24"/>
        </w:rPr>
        <w:t>and one-fourth of a kab of dove droppings brought five shekels of silver</w:t>
      </w:r>
      <w:r w:rsidRPr="00F8082B">
        <w:rPr>
          <w:rFonts w:ascii="Times New Roman" w:hAnsi="Times New Roman" w:cs="Times New Roman"/>
          <w:b/>
          <w:i/>
          <w:sz w:val="24"/>
        </w:rPr>
        <w:t>.</w:t>
      </w:r>
      <w:r w:rsidRPr="00F8082B">
        <w:rPr>
          <w:rFonts w:ascii="Times New Roman" w:hAnsi="Times New Roman" w:cs="Times New Roman"/>
          <w:b/>
          <w:i/>
          <w:color w:val="0070C0"/>
          <w:sz w:val="24"/>
        </w:rPr>
        <w:t xml:space="preserve"> </w:t>
      </w:r>
      <w:r w:rsidRPr="00F8082B">
        <w:rPr>
          <w:rFonts w:ascii="Times New Roman" w:hAnsi="Times New Roman" w:cs="Times New Roman"/>
          <w:b/>
        </w:rPr>
        <w:t>II Kings 6:25</w:t>
      </w:r>
      <w:r w:rsidR="00BB271A" w:rsidRPr="00F8082B">
        <w:rPr>
          <w:rFonts w:ascii="Times New Roman" w:hAnsi="Times New Roman" w:cs="Times New Roman"/>
          <w:b/>
        </w:rPr>
        <w:t>.</w:t>
      </w:r>
    </w:p>
    <w:p w14:paraId="12809DF8" w14:textId="053220A2" w:rsidR="009617A2" w:rsidRPr="00F8082B" w:rsidRDefault="009617A2" w:rsidP="00732519">
      <w:pPr>
        <w:widowControl w:val="0"/>
        <w:tabs>
          <w:tab w:val="left" w:pos="90"/>
          <w:tab w:val="left" w:pos="630"/>
          <w:tab w:val="left" w:pos="9720"/>
        </w:tabs>
        <w:spacing w:line="240" w:lineRule="auto"/>
        <w:jc w:val="both"/>
        <w:rPr>
          <w:rFonts w:ascii="Times New Roman" w:hAnsi="Times New Roman" w:cs="Times New Roman"/>
          <w:sz w:val="24"/>
        </w:rPr>
      </w:pPr>
      <w:r w:rsidRPr="00F8082B">
        <w:rPr>
          <w:rFonts w:ascii="Times New Roman" w:hAnsi="Times New Roman" w:cs="Times New Roman"/>
          <w:sz w:val="28"/>
        </w:rPr>
        <w:t xml:space="preserve">The main human characters of the passage we will read will be four men with </w:t>
      </w:r>
      <w:r w:rsidRPr="00F8082B">
        <w:rPr>
          <w:rFonts w:ascii="Times New Roman" w:hAnsi="Times New Roman" w:cs="Times New Roman"/>
          <w:i/>
          <w:sz w:val="28"/>
        </w:rPr>
        <w:t>tzara’at</w:t>
      </w:r>
      <w:r w:rsidRPr="00F8082B">
        <w:rPr>
          <w:rFonts w:ascii="Times New Roman" w:hAnsi="Times New Roman" w:cs="Times New Roman"/>
          <w:sz w:val="28"/>
        </w:rPr>
        <w:t xml:space="preserve"> who had, prior to the siege, sat in the gate of Samaria, begging for food.  These men were some of the first – and worst – affected by the siege. What, they wondered to themselves, would they do to survive? No one had alms to give them.  Even I if they were given the usual small amounts of silver, the price of what little food was left in the city was so high there was no way they could purchase enough to sustain them.  So, they weighed their options and decided:</w:t>
      </w:r>
      <w:r w:rsidR="00172901" w:rsidRPr="00F8082B">
        <w:rPr>
          <w:rFonts w:ascii="Times New Roman" w:hAnsi="Times New Roman" w:cs="Times New Roman"/>
          <w:b/>
          <w:i/>
          <w:color w:val="0070C0"/>
          <w:sz w:val="24"/>
        </w:rPr>
        <w:t>...</w:t>
      </w:r>
      <w:r w:rsidRPr="00F8082B">
        <w:rPr>
          <w:rFonts w:ascii="Times New Roman" w:hAnsi="Times New Roman" w:cs="Times New Roman"/>
          <w:b/>
          <w:i/>
          <w:color w:val="0070C0"/>
          <w:sz w:val="24"/>
        </w:rPr>
        <w:t xml:space="preserve"> let us surrender to the army of the Syrians.  If they keep us alive, we shall live</w:t>
      </w:r>
      <w:r w:rsidR="00BB271A" w:rsidRPr="00F8082B">
        <w:rPr>
          <w:rFonts w:ascii="Times New Roman" w:hAnsi="Times New Roman" w:cs="Times New Roman"/>
          <w:b/>
          <w:i/>
          <w:color w:val="0070C0"/>
          <w:sz w:val="24"/>
        </w:rPr>
        <w:t>;</w:t>
      </w:r>
      <w:r w:rsidRPr="00F8082B">
        <w:rPr>
          <w:rFonts w:ascii="Times New Roman" w:hAnsi="Times New Roman" w:cs="Times New Roman"/>
          <w:b/>
          <w:i/>
          <w:color w:val="0070C0"/>
          <w:sz w:val="24"/>
        </w:rPr>
        <w:t xml:space="preserve"> and if they kill us - well, we are going to die anyway.”</w:t>
      </w:r>
      <w:r w:rsidR="00BB271A" w:rsidRPr="00F8082B">
        <w:rPr>
          <w:rFonts w:ascii="Times New Roman" w:hAnsi="Times New Roman" w:cs="Times New Roman"/>
          <w:b/>
          <w:i/>
          <w:color w:val="0070C0"/>
          <w:sz w:val="24"/>
        </w:rPr>
        <w:t xml:space="preserve"> </w:t>
      </w:r>
      <w:r w:rsidR="00BB271A" w:rsidRPr="00F8082B">
        <w:rPr>
          <w:rFonts w:ascii="Times New Roman" w:hAnsi="Times New Roman" w:cs="Times New Roman"/>
          <w:b/>
        </w:rPr>
        <w:t xml:space="preserve"> I</w:t>
      </w:r>
      <w:r w:rsidRPr="00F8082B">
        <w:rPr>
          <w:rFonts w:ascii="Times New Roman" w:hAnsi="Times New Roman" w:cs="Times New Roman"/>
          <w:b/>
        </w:rPr>
        <w:t>I Kings 7:4</w:t>
      </w:r>
      <w:r w:rsidR="00BB271A" w:rsidRPr="00F8082B">
        <w:rPr>
          <w:rFonts w:ascii="Times New Roman" w:hAnsi="Times New Roman" w:cs="Times New Roman"/>
          <w:b/>
        </w:rPr>
        <w:t>.</w:t>
      </w:r>
      <w:r w:rsidR="00C075D5" w:rsidRPr="00F8082B">
        <w:rPr>
          <w:rFonts w:ascii="Times New Roman" w:hAnsi="Times New Roman" w:cs="Times New Roman"/>
          <w:sz w:val="24"/>
        </w:rPr>
        <w:t xml:space="preserve"> </w:t>
      </w:r>
      <w:r w:rsidRPr="00F8082B">
        <w:rPr>
          <w:rFonts w:ascii="Times New Roman" w:hAnsi="Times New Roman" w:cs="Times New Roman"/>
          <w:sz w:val="28"/>
        </w:rPr>
        <w:t>And so</w:t>
      </w:r>
      <w:r w:rsidR="006F3D5F" w:rsidRPr="00F8082B">
        <w:rPr>
          <w:rFonts w:ascii="Times New Roman" w:hAnsi="Times New Roman" w:cs="Times New Roman"/>
          <w:sz w:val="28"/>
        </w:rPr>
        <w:t>,</w:t>
      </w:r>
      <w:r w:rsidRPr="00F8082B">
        <w:rPr>
          <w:rFonts w:ascii="Times New Roman" w:hAnsi="Times New Roman" w:cs="Times New Roman"/>
          <w:sz w:val="28"/>
        </w:rPr>
        <w:t xml:space="preserve"> as darkness fell</w:t>
      </w:r>
      <w:r w:rsidR="006F3D5F" w:rsidRPr="00F8082B">
        <w:rPr>
          <w:rFonts w:ascii="Times New Roman" w:hAnsi="Times New Roman" w:cs="Times New Roman"/>
          <w:sz w:val="28"/>
        </w:rPr>
        <w:t>,</w:t>
      </w:r>
      <w:r w:rsidRPr="00F8082B">
        <w:rPr>
          <w:rFonts w:ascii="Times New Roman" w:hAnsi="Times New Roman" w:cs="Times New Roman"/>
          <w:sz w:val="28"/>
        </w:rPr>
        <w:t xml:space="preserve"> four desperate and sickly men </w:t>
      </w:r>
      <w:r w:rsidRPr="00F8082B">
        <w:rPr>
          <w:rFonts w:ascii="Times New Roman" w:hAnsi="Times New Roman" w:cs="Times New Roman"/>
          <w:sz w:val="28"/>
        </w:rPr>
        <w:lastRenderedPageBreak/>
        <w:t>walked away from everything they had ever known – and headed fearfully into the camp of the Syrians. What they found – and what they did – when they got there is the subject of our readings.</w:t>
      </w:r>
    </w:p>
    <w:p w14:paraId="6B38F0FB" w14:textId="6010CCA7" w:rsidR="003D7B80" w:rsidRPr="00F8082B" w:rsidRDefault="00B3006E" w:rsidP="00732519">
      <w:pPr>
        <w:widowControl w:val="0"/>
        <w:tabs>
          <w:tab w:val="left" w:pos="90"/>
          <w:tab w:val="left" w:pos="630"/>
          <w:tab w:val="left" w:pos="9720"/>
        </w:tabs>
        <w:spacing w:line="240" w:lineRule="auto"/>
        <w:jc w:val="both"/>
        <w:rPr>
          <w:rFonts w:ascii="Times New Roman" w:hAnsi="Times New Roman" w:cs="Times New Roman"/>
          <w:sz w:val="16"/>
          <w:szCs w:val="16"/>
        </w:rPr>
      </w:pPr>
      <w:r w:rsidRPr="00F8082B">
        <w:rPr>
          <w:rFonts w:ascii="Times New Roman" w:hAnsi="Times New Roman" w:cs="Times New Roman"/>
          <w:sz w:val="28"/>
        </w:rPr>
        <w:t>W</w:t>
      </w:r>
      <w:r w:rsidR="004000B2" w:rsidRPr="00F8082B">
        <w:rPr>
          <w:rFonts w:ascii="Times New Roman" w:hAnsi="Times New Roman" w:cs="Times New Roman"/>
          <w:sz w:val="28"/>
        </w:rPr>
        <w:t>e will conclude</w:t>
      </w:r>
      <w:r w:rsidR="003D7B80" w:rsidRPr="00F8082B">
        <w:rPr>
          <w:rFonts w:ascii="Times New Roman" w:hAnsi="Times New Roman" w:cs="Times New Roman"/>
          <w:sz w:val="28"/>
        </w:rPr>
        <w:t xml:space="preserve"> our readings from the prophets </w:t>
      </w:r>
      <w:r w:rsidRPr="00F8082B">
        <w:rPr>
          <w:rFonts w:ascii="Times New Roman" w:hAnsi="Times New Roman" w:cs="Times New Roman"/>
          <w:sz w:val="28"/>
        </w:rPr>
        <w:t xml:space="preserve">this week </w:t>
      </w:r>
      <w:r w:rsidR="003D7B80" w:rsidRPr="00F8082B">
        <w:rPr>
          <w:rFonts w:ascii="Times New Roman" w:hAnsi="Times New Roman" w:cs="Times New Roman"/>
          <w:sz w:val="28"/>
        </w:rPr>
        <w:t>with Malachi 4</w:t>
      </w:r>
      <w:r w:rsidR="004000B2" w:rsidRPr="00F8082B">
        <w:rPr>
          <w:rFonts w:ascii="Times New Roman" w:hAnsi="Times New Roman" w:cs="Times New Roman"/>
          <w:sz w:val="28"/>
        </w:rPr>
        <w:t>. We will receive inspiration and hope from the</w:t>
      </w:r>
      <w:r w:rsidR="003D7B80" w:rsidRPr="00F8082B">
        <w:rPr>
          <w:rFonts w:ascii="Times New Roman" w:hAnsi="Times New Roman" w:cs="Times New Roman"/>
          <w:sz w:val="28"/>
        </w:rPr>
        <w:t xml:space="preserve"> promise of a future day when “</w:t>
      </w:r>
      <w:r w:rsidR="003D7B80" w:rsidRPr="00F8082B">
        <w:rPr>
          <w:rFonts w:ascii="Times New Roman" w:hAnsi="Times New Roman" w:cs="Times New Roman"/>
          <w:b/>
          <w:i/>
          <w:color w:val="8064A2"/>
          <w:sz w:val="28"/>
        </w:rPr>
        <w:t>the Sun of righteousness will arise with healing in his wings</w:t>
      </w:r>
      <w:r w:rsidR="003D7B80" w:rsidRPr="00F8082B">
        <w:rPr>
          <w:rFonts w:ascii="Times New Roman" w:hAnsi="Times New Roman" w:cs="Times New Roman"/>
          <w:sz w:val="28"/>
        </w:rPr>
        <w:t>”; when we will go forth leaping and dancing “</w:t>
      </w:r>
      <w:r w:rsidR="003D7B80" w:rsidRPr="00F8082B">
        <w:rPr>
          <w:rFonts w:ascii="Times New Roman" w:hAnsi="Times New Roman" w:cs="Times New Roman"/>
          <w:b/>
          <w:i/>
          <w:color w:val="8064A2"/>
          <w:sz w:val="28"/>
        </w:rPr>
        <w:t>as calves released from the stall</w:t>
      </w:r>
      <w:r w:rsidR="003D7B80" w:rsidRPr="00F8082B">
        <w:rPr>
          <w:rFonts w:ascii="Times New Roman" w:hAnsi="Times New Roman" w:cs="Times New Roman"/>
          <w:sz w:val="28"/>
        </w:rPr>
        <w:t>”, and when the Holy One will send Eliyahu to us again to “</w:t>
      </w:r>
      <w:r w:rsidR="003D7B80" w:rsidRPr="00F8082B">
        <w:rPr>
          <w:rFonts w:ascii="Times New Roman" w:hAnsi="Times New Roman" w:cs="Times New Roman"/>
          <w:b/>
          <w:i/>
          <w:color w:val="8064A2"/>
          <w:sz w:val="28"/>
        </w:rPr>
        <w:t>turn the hearts of the fathers to the children, and the hearts of the children to their fathers</w:t>
      </w:r>
      <w:r w:rsidR="003D7B80" w:rsidRPr="00F8082B">
        <w:rPr>
          <w:rFonts w:ascii="Times New Roman" w:hAnsi="Times New Roman" w:cs="Times New Roman"/>
          <w:i/>
          <w:sz w:val="28"/>
        </w:rPr>
        <w:t>”.</w:t>
      </w:r>
      <w:r w:rsidR="004000B2" w:rsidRPr="00F8082B">
        <w:rPr>
          <w:rFonts w:ascii="Times New Roman" w:hAnsi="Times New Roman" w:cs="Times New Roman"/>
          <w:sz w:val="28"/>
        </w:rPr>
        <w:t xml:space="preserve"> </w:t>
      </w:r>
    </w:p>
    <w:p w14:paraId="0281CEBD" w14:textId="77777777" w:rsidR="009617A2" w:rsidRPr="00F8082B" w:rsidRDefault="009617A2" w:rsidP="00732519">
      <w:pPr>
        <w:pStyle w:val="Heading7"/>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left" w:pos="90"/>
        </w:tabs>
        <w:ind w:right="0"/>
        <w:rPr>
          <w:sz w:val="32"/>
          <w:szCs w:val="32"/>
        </w:rPr>
      </w:pPr>
      <w:r w:rsidRPr="00F8082B">
        <w:rPr>
          <w:sz w:val="32"/>
          <w:szCs w:val="32"/>
        </w:rPr>
        <w:t>An Overview of the Apostolic Scripture Readings for the Week</w:t>
      </w:r>
    </w:p>
    <w:p w14:paraId="48E4DE62" w14:textId="77777777" w:rsidR="0097396B" w:rsidRPr="00F8082B" w:rsidRDefault="0097396B" w:rsidP="00732519">
      <w:pPr>
        <w:tabs>
          <w:tab w:val="left" w:pos="9720"/>
        </w:tabs>
        <w:spacing w:line="240" w:lineRule="auto"/>
        <w:jc w:val="center"/>
        <w:rPr>
          <w:rFonts w:ascii="Times New Roman" w:hAnsi="Times New Roman" w:cs="Times New Roman"/>
        </w:rPr>
      </w:pPr>
      <w:r w:rsidRPr="00F8082B">
        <w:rPr>
          <w:rFonts w:ascii="Times New Roman" w:hAnsi="Times New Roman" w:cs="Times New Roman"/>
          <w:b/>
          <w:sz w:val="24"/>
        </w:rPr>
        <w:t xml:space="preserve">Luke 2:21-39; </w:t>
      </w:r>
      <w:r w:rsidR="009617A2" w:rsidRPr="00F8082B">
        <w:rPr>
          <w:rFonts w:ascii="Times New Roman" w:hAnsi="Times New Roman" w:cs="Times New Roman"/>
          <w:b/>
          <w:sz w:val="24"/>
        </w:rPr>
        <w:t>Romans 6:19-23; Romans 1:24-32</w:t>
      </w:r>
      <w:r w:rsidRPr="00F8082B">
        <w:rPr>
          <w:rFonts w:ascii="Times New Roman" w:hAnsi="Times New Roman" w:cs="Times New Roman"/>
          <w:b/>
          <w:sz w:val="24"/>
        </w:rPr>
        <w:t xml:space="preserve">; </w:t>
      </w:r>
    </w:p>
    <w:p w14:paraId="6168BB13" w14:textId="614199B8" w:rsidR="00BB271A" w:rsidRPr="00F8082B" w:rsidRDefault="009617A2" w:rsidP="00732519">
      <w:pPr>
        <w:widowControl w:val="0"/>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s>
        <w:spacing w:line="240" w:lineRule="auto"/>
        <w:jc w:val="both"/>
        <w:rPr>
          <w:rFonts w:ascii="Times New Roman" w:hAnsi="Times New Roman" w:cs="Times New Roman"/>
          <w:sz w:val="28"/>
        </w:rPr>
      </w:pPr>
      <w:r w:rsidRPr="00F8082B">
        <w:rPr>
          <w:rFonts w:ascii="Times New Roman" w:hAnsi="Times New Roman" w:cs="Times New Roman"/>
          <w:sz w:val="28"/>
        </w:rPr>
        <w:t xml:space="preserve">This week’s </w:t>
      </w:r>
      <w:r w:rsidR="00BB271A" w:rsidRPr="00F8082B">
        <w:rPr>
          <w:rFonts w:ascii="Times New Roman" w:hAnsi="Times New Roman" w:cs="Times New Roman"/>
          <w:sz w:val="28"/>
        </w:rPr>
        <w:t xml:space="preserve">first </w:t>
      </w:r>
      <w:r w:rsidRPr="00F8082B">
        <w:rPr>
          <w:rFonts w:ascii="Times New Roman" w:hAnsi="Times New Roman" w:cs="Times New Roman"/>
          <w:sz w:val="28"/>
        </w:rPr>
        <w:t>suggested reading from the apostolic writings is</w:t>
      </w:r>
      <w:r w:rsidR="00BB271A" w:rsidRPr="00F8082B">
        <w:rPr>
          <w:rFonts w:ascii="Times New Roman" w:hAnsi="Times New Roman" w:cs="Times New Roman"/>
          <w:sz w:val="28"/>
        </w:rPr>
        <w:t xml:space="preserve"> Luke 2:21-36.  This passage describes what happened on the eighth and fortieth days of </w:t>
      </w:r>
      <w:r w:rsidR="00C77F67" w:rsidRPr="00F8082B">
        <w:rPr>
          <w:rFonts w:ascii="Times New Roman" w:hAnsi="Times New Roman" w:cs="Times New Roman"/>
          <w:sz w:val="28"/>
        </w:rPr>
        <w:t>Yeshua</w:t>
      </w:r>
      <w:r w:rsidR="00BB271A" w:rsidRPr="00F8082B">
        <w:rPr>
          <w:rFonts w:ascii="Times New Roman" w:hAnsi="Times New Roman" w:cs="Times New Roman"/>
          <w:sz w:val="28"/>
        </w:rPr>
        <w:t>’s life. Yosef and Miryam left their home and traveled to the Temple at Jerusalem. The purpose of their journey was to walk out the teachings of the Kedusha Discourse of Torah. According to the</w:t>
      </w:r>
      <w:r w:rsidR="00BB271A" w:rsidRPr="00F8082B">
        <w:rPr>
          <w:rFonts w:ascii="Times New Roman" w:hAnsi="Times New Roman" w:cs="Times New Roman"/>
          <w:sz w:val="28"/>
          <w:szCs w:val="28"/>
        </w:rPr>
        <w:t xml:space="preserve"> protocol established in parsha Tazria they went to make </w:t>
      </w:r>
      <w:r w:rsidR="00BB271A" w:rsidRPr="00F8082B">
        <w:rPr>
          <w:rFonts w:ascii="Times New Roman" w:hAnsi="Times New Roman" w:cs="Times New Roman"/>
          <w:bCs/>
          <w:i/>
          <w:sz w:val="28"/>
          <w:szCs w:val="28"/>
        </w:rPr>
        <w:t>korban tazria zachar</w:t>
      </w:r>
      <w:r w:rsidR="00BB271A" w:rsidRPr="00F8082B">
        <w:rPr>
          <w:rFonts w:ascii="Times New Roman" w:hAnsi="Times New Roman" w:cs="Times New Roman"/>
          <w:b/>
          <w:i/>
          <w:sz w:val="28"/>
          <w:szCs w:val="28"/>
        </w:rPr>
        <w:t xml:space="preserve"> </w:t>
      </w:r>
      <w:r w:rsidR="00BB271A" w:rsidRPr="00F8082B">
        <w:rPr>
          <w:rFonts w:ascii="Times New Roman" w:hAnsi="Times New Roman" w:cs="Times New Roman"/>
          <w:sz w:val="28"/>
          <w:szCs w:val="28"/>
        </w:rPr>
        <w:t>at the brazen altar of the Temple,</w:t>
      </w:r>
      <w:r w:rsidR="00BB271A" w:rsidRPr="00F8082B">
        <w:rPr>
          <w:rFonts w:ascii="Times New Roman" w:hAnsi="Times New Roman" w:cs="Times New Roman"/>
          <w:b/>
          <w:i/>
          <w:sz w:val="28"/>
          <w:szCs w:val="28"/>
        </w:rPr>
        <w:t xml:space="preserve"> </w:t>
      </w:r>
      <w:r w:rsidR="00BB271A" w:rsidRPr="00F8082B">
        <w:rPr>
          <w:rFonts w:ascii="Times New Roman" w:hAnsi="Times New Roman" w:cs="Times New Roman"/>
          <w:sz w:val="28"/>
          <w:szCs w:val="28"/>
        </w:rPr>
        <w:t>present their firstborn son to the Priest, and perform ‘</w:t>
      </w:r>
      <w:r w:rsidR="00BB271A" w:rsidRPr="00F8082B">
        <w:rPr>
          <w:rFonts w:ascii="Times New Roman" w:hAnsi="Times New Roman" w:cs="Times New Roman"/>
          <w:i/>
          <w:sz w:val="28"/>
          <w:szCs w:val="28"/>
        </w:rPr>
        <w:t>all things according to the law of the Holy One</w:t>
      </w:r>
      <w:r w:rsidR="00B750DE" w:rsidRPr="00F8082B">
        <w:rPr>
          <w:rFonts w:ascii="Times New Roman" w:hAnsi="Times New Roman" w:cs="Times New Roman"/>
          <w:sz w:val="28"/>
          <w:szCs w:val="28"/>
        </w:rPr>
        <w:t xml:space="preserve">’. </w:t>
      </w:r>
      <w:r w:rsidR="00BB271A" w:rsidRPr="00F8082B">
        <w:rPr>
          <w:rFonts w:ascii="Times New Roman" w:hAnsi="Times New Roman" w:cs="Times New Roman"/>
          <w:b/>
          <w:sz w:val="24"/>
          <w:szCs w:val="24"/>
        </w:rPr>
        <w:t xml:space="preserve">Luke 2:22-23, 29; </w:t>
      </w:r>
      <w:r w:rsidR="00BB271A" w:rsidRPr="00F8082B">
        <w:rPr>
          <w:rFonts w:ascii="Times New Roman" w:hAnsi="Times New Roman" w:cs="Times New Roman"/>
          <w:bCs/>
          <w:sz w:val="24"/>
          <w:szCs w:val="24"/>
        </w:rPr>
        <w:t>referencing the protocol set out in</w:t>
      </w:r>
      <w:r w:rsidR="00BB271A" w:rsidRPr="00F8082B">
        <w:rPr>
          <w:rFonts w:ascii="Times New Roman" w:hAnsi="Times New Roman" w:cs="Times New Roman"/>
          <w:b/>
          <w:sz w:val="24"/>
          <w:szCs w:val="24"/>
        </w:rPr>
        <w:t xml:space="preserve"> Exodus 13:</w:t>
      </w:r>
      <w:r w:rsidR="00B750DE" w:rsidRPr="00F8082B">
        <w:rPr>
          <w:rFonts w:ascii="Times New Roman" w:hAnsi="Times New Roman" w:cs="Times New Roman"/>
          <w:b/>
          <w:sz w:val="24"/>
          <w:szCs w:val="24"/>
        </w:rPr>
        <w:t xml:space="preserve">2, 12, &amp; 15 and Leviticus 12:8.  </w:t>
      </w:r>
      <w:r w:rsidR="00BB271A" w:rsidRPr="00F8082B">
        <w:rPr>
          <w:rFonts w:ascii="Times New Roman" w:hAnsi="Times New Roman" w:cs="Times New Roman"/>
          <w:sz w:val="28"/>
        </w:rPr>
        <w:t xml:space="preserve">It was in the context of this visit to Jerusalem that the parents of young </w:t>
      </w:r>
      <w:r w:rsidR="00C77F67" w:rsidRPr="00F8082B">
        <w:rPr>
          <w:rFonts w:ascii="Times New Roman" w:hAnsi="Times New Roman" w:cs="Times New Roman"/>
          <w:sz w:val="28"/>
        </w:rPr>
        <w:t>Yeshua</w:t>
      </w:r>
      <w:r w:rsidR="00BB271A" w:rsidRPr="00F8082B">
        <w:rPr>
          <w:rFonts w:ascii="Times New Roman" w:hAnsi="Times New Roman" w:cs="Times New Roman"/>
          <w:sz w:val="28"/>
        </w:rPr>
        <w:t xml:space="preserve"> of Natzret received blessings and prophetic words from Sh’mon </w:t>
      </w:r>
      <w:r w:rsidR="00BB271A" w:rsidRPr="00F8082B">
        <w:rPr>
          <w:rFonts w:ascii="Times New Roman" w:hAnsi="Times New Roman" w:cs="Times New Roman"/>
          <w:sz w:val="24"/>
          <w:szCs w:val="24"/>
        </w:rPr>
        <w:t>[called Simeon in English Bibles]</w:t>
      </w:r>
      <w:r w:rsidR="00BB271A" w:rsidRPr="00F8082B">
        <w:rPr>
          <w:rFonts w:ascii="Times New Roman" w:hAnsi="Times New Roman" w:cs="Times New Roman"/>
          <w:sz w:val="28"/>
        </w:rPr>
        <w:t xml:space="preserve"> and from Chana </w:t>
      </w:r>
      <w:r w:rsidR="00BB271A" w:rsidRPr="00F8082B">
        <w:rPr>
          <w:rFonts w:ascii="Times New Roman" w:hAnsi="Times New Roman" w:cs="Times New Roman"/>
          <w:sz w:val="24"/>
          <w:szCs w:val="24"/>
        </w:rPr>
        <w:t>[called Anna in English Bibles]</w:t>
      </w:r>
      <w:r w:rsidR="00BB271A" w:rsidRPr="00F8082B">
        <w:rPr>
          <w:rFonts w:ascii="Times New Roman" w:hAnsi="Times New Roman" w:cs="Times New Roman"/>
          <w:sz w:val="28"/>
        </w:rPr>
        <w:t xml:space="preserve">, the octogenarian prophetess of the tribe of Asher. Sh’mon saw the child and declared: </w:t>
      </w:r>
      <w:r w:rsidR="00BB271A" w:rsidRPr="00F8082B">
        <w:rPr>
          <w:rFonts w:ascii="Times New Roman" w:hAnsi="Times New Roman" w:cs="Times New Roman"/>
          <w:b/>
          <w:i/>
          <w:color w:val="660066"/>
          <w:sz w:val="28"/>
          <w:szCs w:val="28"/>
        </w:rPr>
        <w:t xml:space="preserve">A light to </w:t>
      </w:r>
      <w:r w:rsidR="00BB271A" w:rsidRPr="00F8082B">
        <w:rPr>
          <w:rStyle w:val="Emphasis"/>
          <w:rFonts w:ascii="Times New Roman" w:hAnsi="Times New Roman" w:cs="Times New Roman"/>
          <w:b/>
          <w:i w:val="0"/>
          <w:color w:val="660066"/>
          <w:sz w:val="28"/>
          <w:szCs w:val="28"/>
        </w:rPr>
        <w:t>bring</w:t>
      </w:r>
      <w:r w:rsidR="00BB271A" w:rsidRPr="00F8082B">
        <w:rPr>
          <w:rFonts w:ascii="Times New Roman" w:hAnsi="Times New Roman" w:cs="Times New Roman"/>
          <w:b/>
          <w:i/>
          <w:color w:val="660066"/>
          <w:sz w:val="28"/>
          <w:szCs w:val="28"/>
        </w:rPr>
        <w:t xml:space="preserve"> revelation to the Gentiles, and the glory of Your people Israel. </w:t>
      </w:r>
      <w:r w:rsidR="00BB271A" w:rsidRPr="00F8082B">
        <w:rPr>
          <w:rFonts w:ascii="Times New Roman" w:hAnsi="Times New Roman" w:cs="Times New Roman"/>
          <w:sz w:val="28"/>
          <w:szCs w:val="28"/>
        </w:rPr>
        <w:t xml:space="preserve">Chanah gave thanks to the Holy One and began to speak of this very special child to all those who looked for redemption in Jerusalem. </w:t>
      </w:r>
    </w:p>
    <w:p w14:paraId="09DDBEAB" w14:textId="5F6729EE" w:rsidR="009617A2" w:rsidRPr="00F8082B" w:rsidRDefault="00BB271A" w:rsidP="00732519">
      <w:pPr>
        <w:widowControl w:val="0"/>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s>
        <w:spacing w:line="240" w:lineRule="auto"/>
        <w:jc w:val="both"/>
        <w:rPr>
          <w:rFonts w:ascii="Times New Roman" w:hAnsi="Times New Roman" w:cs="Times New Roman"/>
          <w:sz w:val="28"/>
        </w:rPr>
      </w:pPr>
      <w:r w:rsidRPr="00F8082B">
        <w:rPr>
          <w:rFonts w:ascii="Times New Roman" w:hAnsi="Times New Roman" w:cs="Times New Roman"/>
          <w:sz w:val="28"/>
        </w:rPr>
        <w:t xml:space="preserve">The second B’rit Chadasha reading this week is </w:t>
      </w:r>
      <w:r w:rsidR="009617A2" w:rsidRPr="00F8082B">
        <w:rPr>
          <w:rFonts w:ascii="Times New Roman" w:hAnsi="Times New Roman" w:cs="Times New Roman"/>
          <w:sz w:val="28"/>
        </w:rPr>
        <w:t>taken from the 6</w:t>
      </w:r>
      <w:r w:rsidR="009617A2" w:rsidRPr="00F8082B">
        <w:rPr>
          <w:rFonts w:ascii="Times New Roman" w:hAnsi="Times New Roman" w:cs="Times New Roman"/>
          <w:sz w:val="28"/>
          <w:vertAlign w:val="superscript"/>
        </w:rPr>
        <w:t>th</w:t>
      </w:r>
      <w:r w:rsidR="00E546C9" w:rsidRPr="00F8082B">
        <w:rPr>
          <w:rFonts w:ascii="Times New Roman" w:hAnsi="Times New Roman" w:cs="Times New Roman"/>
          <w:sz w:val="28"/>
        </w:rPr>
        <w:t xml:space="preserve"> </w:t>
      </w:r>
      <w:r w:rsidR="009617A2" w:rsidRPr="00F8082B">
        <w:rPr>
          <w:rFonts w:ascii="Times New Roman" w:hAnsi="Times New Roman" w:cs="Times New Roman"/>
          <w:sz w:val="28"/>
        </w:rPr>
        <w:t xml:space="preserve">chapter of Shaul of Tarsus’ letter to the Romans.  Shaul, a Hebrew of Hebrews, will speak to the people of Rome in whose homes he hopes to visit concerning the process by which followers of </w:t>
      </w:r>
      <w:r w:rsidR="00C77F67" w:rsidRPr="00F8082B">
        <w:rPr>
          <w:rFonts w:ascii="Times New Roman" w:hAnsi="Times New Roman" w:cs="Times New Roman"/>
          <w:sz w:val="28"/>
        </w:rPr>
        <w:t>Yeshua</w:t>
      </w:r>
      <w:r w:rsidR="009617A2" w:rsidRPr="00F8082B">
        <w:rPr>
          <w:rFonts w:ascii="Times New Roman" w:hAnsi="Times New Roman" w:cs="Times New Roman"/>
          <w:sz w:val="28"/>
        </w:rPr>
        <w:t xml:space="preserve"> become </w:t>
      </w:r>
      <w:r w:rsidR="009617A2" w:rsidRPr="00F8082B">
        <w:rPr>
          <w:rFonts w:ascii="Times New Roman" w:hAnsi="Times New Roman" w:cs="Times New Roman"/>
          <w:i/>
          <w:sz w:val="28"/>
        </w:rPr>
        <w:t>kedoshim</w:t>
      </w:r>
      <w:r w:rsidR="009617A2" w:rsidRPr="00F8082B">
        <w:rPr>
          <w:rFonts w:ascii="Times New Roman" w:hAnsi="Times New Roman" w:cs="Times New Roman"/>
          <w:sz w:val="28"/>
        </w:rPr>
        <w:t xml:space="preserve"> </w:t>
      </w:r>
      <w:r w:rsidR="009617A2" w:rsidRPr="00F8082B">
        <w:rPr>
          <w:rFonts w:ascii="Times New Roman" w:hAnsi="Times New Roman" w:cs="Times New Roman"/>
          <w:sz w:val="24"/>
        </w:rPr>
        <w:t>[holy ones, saints].</w:t>
      </w:r>
      <w:r w:rsidR="009617A2" w:rsidRPr="00F8082B">
        <w:rPr>
          <w:rFonts w:ascii="Times New Roman" w:hAnsi="Times New Roman" w:cs="Times New Roman"/>
          <w:sz w:val="28"/>
        </w:rPr>
        <w:t xml:space="preserve"> Shaul will liken the process of sanctification for followers of Messiah to ‘the torah of the </w:t>
      </w:r>
      <w:r w:rsidR="009617A2" w:rsidRPr="00F8082B">
        <w:rPr>
          <w:rFonts w:ascii="Times New Roman" w:hAnsi="Times New Roman" w:cs="Times New Roman"/>
          <w:i/>
          <w:sz w:val="28"/>
        </w:rPr>
        <w:t>Metzora</w:t>
      </w:r>
      <w:r w:rsidR="009617A2" w:rsidRPr="00F8082B">
        <w:rPr>
          <w:rFonts w:ascii="Times New Roman" w:hAnsi="Times New Roman" w:cs="Times New Roman"/>
          <w:sz w:val="28"/>
        </w:rPr>
        <w:t xml:space="preserve">” we will read about in the second parsha of the week. </w:t>
      </w:r>
      <w:r w:rsidR="00672689" w:rsidRPr="00F8082B">
        <w:rPr>
          <w:rFonts w:ascii="Times New Roman" w:hAnsi="Times New Roman" w:cs="Times New Roman"/>
          <w:sz w:val="28"/>
        </w:rPr>
        <w:t xml:space="preserve">As the Holy One teaches us in the Torah that every body-part of the </w:t>
      </w:r>
      <w:r w:rsidR="00672689" w:rsidRPr="00F8082B">
        <w:rPr>
          <w:rFonts w:ascii="Times New Roman" w:hAnsi="Times New Roman" w:cs="Times New Roman"/>
          <w:i/>
          <w:sz w:val="28"/>
        </w:rPr>
        <w:t>metzora</w:t>
      </w:r>
      <w:r w:rsidR="00672689" w:rsidRPr="00F8082B">
        <w:rPr>
          <w:rFonts w:ascii="Times New Roman" w:hAnsi="Times New Roman" w:cs="Times New Roman"/>
          <w:sz w:val="28"/>
        </w:rPr>
        <w:t xml:space="preserve"> affected by </w:t>
      </w:r>
      <w:r w:rsidR="00672689" w:rsidRPr="00F8082B">
        <w:rPr>
          <w:rFonts w:ascii="Times New Roman" w:hAnsi="Times New Roman" w:cs="Times New Roman"/>
          <w:i/>
          <w:sz w:val="28"/>
        </w:rPr>
        <w:t xml:space="preserve">tzara’at </w:t>
      </w:r>
      <w:r w:rsidR="00672689" w:rsidRPr="00F8082B">
        <w:rPr>
          <w:rFonts w:ascii="Times New Roman" w:hAnsi="Times New Roman" w:cs="Times New Roman"/>
          <w:sz w:val="28"/>
        </w:rPr>
        <w:t xml:space="preserve">has to be voluntarily submitted to the priest for inspection and “cleansing” to be made </w:t>
      </w:r>
      <w:r w:rsidR="00672689" w:rsidRPr="00F8082B">
        <w:rPr>
          <w:rFonts w:ascii="Times New Roman" w:hAnsi="Times New Roman" w:cs="Times New Roman"/>
          <w:i/>
          <w:sz w:val="28"/>
        </w:rPr>
        <w:t>tahor</w:t>
      </w:r>
      <w:r w:rsidR="00672689" w:rsidRPr="00F8082B">
        <w:rPr>
          <w:rFonts w:ascii="Times New Roman" w:hAnsi="Times New Roman" w:cs="Times New Roman"/>
          <w:sz w:val="28"/>
        </w:rPr>
        <w:t xml:space="preserve">, Shaul will teach us that, in the same manner, every part of our body which we have used for [a] things that our Divine Bridegroom has declared to be </w:t>
      </w:r>
      <w:r w:rsidR="00672689" w:rsidRPr="00F8082B">
        <w:rPr>
          <w:rFonts w:ascii="Times New Roman" w:hAnsi="Times New Roman" w:cs="Times New Roman"/>
          <w:i/>
          <w:sz w:val="28"/>
        </w:rPr>
        <w:t>tamei,</w:t>
      </w:r>
      <w:r w:rsidR="00672689" w:rsidRPr="00F8082B">
        <w:rPr>
          <w:rFonts w:ascii="Times New Roman" w:hAnsi="Times New Roman" w:cs="Times New Roman"/>
          <w:sz w:val="28"/>
        </w:rPr>
        <w:t xml:space="preserve"> and [b] “wickedness”, is to be voluntarily submitted to the Holy One, and surrendered to Him to use in redemptive </w:t>
      </w:r>
      <w:r w:rsidR="00672689" w:rsidRPr="00F8082B">
        <w:rPr>
          <w:rFonts w:ascii="Times New Roman" w:hAnsi="Times New Roman" w:cs="Times New Roman"/>
          <w:sz w:val="28"/>
        </w:rPr>
        <w:lastRenderedPageBreak/>
        <w:t xml:space="preserve">acts </w:t>
      </w:r>
      <w:r w:rsidR="00672689" w:rsidRPr="00F8082B">
        <w:rPr>
          <w:rFonts w:ascii="Times New Roman" w:hAnsi="Times New Roman" w:cs="Times New Roman"/>
          <w:sz w:val="24"/>
          <w:szCs w:val="24"/>
        </w:rPr>
        <w:t>[</w:t>
      </w:r>
      <w:r w:rsidR="00672689" w:rsidRPr="00F8082B">
        <w:rPr>
          <w:rFonts w:ascii="Times New Roman" w:hAnsi="Times New Roman" w:cs="Times New Roman"/>
          <w:i/>
          <w:sz w:val="24"/>
          <w:szCs w:val="24"/>
        </w:rPr>
        <w:t>mitzvot</w:t>
      </w:r>
      <w:r w:rsidR="00672689" w:rsidRPr="00F8082B">
        <w:rPr>
          <w:rFonts w:ascii="Times New Roman" w:hAnsi="Times New Roman" w:cs="Times New Roman"/>
          <w:sz w:val="24"/>
          <w:szCs w:val="24"/>
        </w:rPr>
        <w:t>]</w:t>
      </w:r>
      <w:r w:rsidR="00672689" w:rsidRPr="00F8082B">
        <w:rPr>
          <w:rFonts w:ascii="Times New Roman" w:hAnsi="Times New Roman" w:cs="Times New Roman"/>
          <w:sz w:val="28"/>
        </w:rPr>
        <w:t xml:space="preserve"> that will make us </w:t>
      </w:r>
      <w:r w:rsidR="00672689" w:rsidRPr="00F8082B">
        <w:rPr>
          <w:rFonts w:ascii="Times New Roman" w:hAnsi="Times New Roman" w:cs="Times New Roman"/>
          <w:i/>
          <w:sz w:val="28"/>
        </w:rPr>
        <w:t>tahor</w:t>
      </w:r>
      <w:r w:rsidR="00672689" w:rsidRPr="00F8082B">
        <w:rPr>
          <w:rFonts w:ascii="Times New Roman" w:hAnsi="Times New Roman" w:cs="Times New Roman"/>
          <w:sz w:val="28"/>
        </w:rPr>
        <w:t xml:space="preserve"> </w:t>
      </w:r>
      <w:r w:rsidR="00672689" w:rsidRPr="00F8082B">
        <w:rPr>
          <w:rFonts w:ascii="Times New Roman" w:hAnsi="Times New Roman" w:cs="Times New Roman"/>
          <w:i/>
          <w:iCs/>
          <w:sz w:val="24"/>
          <w:szCs w:val="24"/>
        </w:rPr>
        <w:t>– i.e.</w:t>
      </w:r>
      <w:r w:rsidR="00672689" w:rsidRPr="00F8082B">
        <w:rPr>
          <w:rFonts w:ascii="Times New Roman" w:hAnsi="Times New Roman" w:cs="Times New Roman"/>
          <w:sz w:val="28"/>
        </w:rPr>
        <w:t xml:space="preserve"> fitting agents of the King’s </w:t>
      </w:r>
      <w:r w:rsidR="00672689" w:rsidRPr="00F8082B">
        <w:rPr>
          <w:rFonts w:ascii="Times New Roman" w:hAnsi="Times New Roman" w:cs="Times New Roman"/>
          <w:i/>
          <w:sz w:val="28"/>
        </w:rPr>
        <w:t>shalom</w:t>
      </w:r>
      <w:r w:rsidR="00672689" w:rsidRPr="00F8082B">
        <w:rPr>
          <w:rFonts w:ascii="Times New Roman" w:hAnsi="Times New Roman" w:cs="Times New Roman"/>
          <w:sz w:val="28"/>
        </w:rPr>
        <w:t>.</w:t>
      </w:r>
    </w:p>
    <w:p w14:paraId="1AE855C7" w14:textId="13C0778A" w:rsidR="00483FA9" w:rsidRPr="00F8082B" w:rsidRDefault="00483FA9" w:rsidP="00732519">
      <w:pPr>
        <w:widowControl w:val="0"/>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s>
        <w:spacing w:line="240" w:lineRule="auto"/>
        <w:jc w:val="center"/>
        <w:rPr>
          <w:rFonts w:ascii="Times New Roman" w:hAnsi="Times New Roman" w:cs="Times New Roman"/>
          <w:i/>
          <w:sz w:val="24"/>
        </w:rPr>
      </w:pPr>
      <w:r w:rsidRPr="00F8082B">
        <w:rPr>
          <w:rFonts w:ascii="Times New Roman" w:hAnsi="Times New Roman" w:cs="Times New Roman"/>
          <w:i/>
          <w:sz w:val="24"/>
          <w:szCs w:val="24"/>
        </w:rPr>
        <w:t>May you know the</w:t>
      </w:r>
      <w:r w:rsidRPr="00F8082B">
        <w:rPr>
          <w:rFonts w:ascii="Times New Roman" w:hAnsi="Times New Roman" w:cs="Times New Roman"/>
          <w:i/>
          <w:sz w:val="28"/>
        </w:rPr>
        <w:t xml:space="preserve"> </w:t>
      </w:r>
      <w:r w:rsidRPr="00F8082B">
        <w:rPr>
          <w:rFonts w:ascii="Times New Roman" w:hAnsi="Times New Roman" w:cs="Times New Roman"/>
          <w:i/>
          <w:sz w:val="24"/>
        </w:rPr>
        <w:t xml:space="preserve">beauty of relating to the Holy </w:t>
      </w:r>
      <w:r w:rsidR="00B9603A" w:rsidRPr="00F8082B">
        <w:rPr>
          <w:rFonts w:ascii="Times New Roman" w:hAnsi="Times New Roman" w:cs="Times New Roman"/>
          <w:i/>
          <w:sz w:val="24"/>
        </w:rPr>
        <w:t>One the way Adam and Chava did</w:t>
      </w:r>
      <w:r w:rsidRPr="00F8082B">
        <w:rPr>
          <w:rFonts w:ascii="Times New Roman" w:hAnsi="Times New Roman" w:cs="Times New Roman"/>
          <w:i/>
          <w:sz w:val="24"/>
        </w:rPr>
        <w:t xml:space="preserve">                                                                         in the Garden before the Fall,</w:t>
      </w:r>
      <w:r w:rsidR="00B9603A" w:rsidRPr="00F8082B">
        <w:rPr>
          <w:rFonts w:ascii="Times New Roman" w:hAnsi="Times New Roman" w:cs="Times New Roman"/>
          <w:i/>
          <w:sz w:val="24"/>
        </w:rPr>
        <w:t xml:space="preserve"> </w:t>
      </w:r>
      <w:r w:rsidRPr="00F8082B">
        <w:rPr>
          <w:rFonts w:ascii="Times New Roman" w:hAnsi="Times New Roman" w:cs="Times New Roman"/>
          <w:i/>
          <w:sz w:val="24"/>
        </w:rPr>
        <w:t>and as Sh’mon and Chanah did at the Temple.</w:t>
      </w:r>
    </w:p>
    <w:p w14:paraId="3F9D893F" w14:textId="7E8AC778" w:rsidR="004A3AE1" w:rsidRPr="00F8082B" w:rsidRDefault="00483FA9" w:rsidP="00732519">
      <w:pPr>
        <w:widowControl w:val="0"/>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s>
        <w:spacing w:line="240" w:lineRule="auto"/>
        <w:jc w:val="center"/>
        <w:rPr>
          <w:rFonts w:ascii="Times New Roman" w:hAnsi="Times New Roman" w:cs="Times New Roman"/>
          <w:b/>
          <w:i/>
          <w:sz w:val="28"/>
        </w:rPr>
      </w:pPr>
      <w:r w:rsidRPr="00F8082B">
        <w:rPr>
          <w:rFonts w:ascii="Times New Roman" w:hAnsi="Times New Roman" w:cs="Times New Roman"/>
          <w:b/>
          <w:i/>
          <w:sz w:val="28"/>
        </w:rPr>
        <w:t>The Rabbi’s son</w:t>
      </w:r>
    </w:p>
    <w:p w14:paraId="42289EAE" w14:textId="77777777" w:rsidR="00B94180" w:rsidRPr="00F8082B" w:rsidRDefault="00B94180" w:rsidP="00732519">
      <w:pPr>
        <w:spacing w:line="240" w:lineRule="auto"/>
        <w:jc w:val="center"/>
        <w:rPr>
          <w:rFonts w:ascii="Times New Roman" w:hAnsi="Times New Roman" w:cs="Times New Roman"/>
          <w:b/>
          <w:i/>
          <w:sz w:val="32"/>
          <w:szCs w:val="32"/>
        </w:rPr>
      </w:pPr>
    </w:p>
    <w:p w14:paraId="2B5C54C6" w14:textId="77777777" w:rsidR="00B94180" w:rsidRPr="00F8082B" w:rsidRDefault="00B94180" w:rsidP="00732519">
      <w:pPr>
        <w:spacing w:line="240" w:lineRule="auto"/>
        <w:jc w:val="center"/>
        <w:rPr>
          <w:rFonts w:ascii="Times New Roman" w:hAnsi="Times New Roman" w:cs="Times New Roman"/>
          <w:b/>
          <w:i/>
          <w:sz w:val="32"/>
          <w:szCs w:val="32"/>
        </w:rPr>
      </w:pPr>
    </w:p>
    <w:p w14:paraId="19A71BCB" w14:textId="3E1837FC" w:rsidR="00751A02" w:rsidRPr="00F8082B" w:rsidRDefault="00751A02" w:rsidP="00732519">
      <w:pPr>
        <w:spacing w:line="240" w:lineRule="auto"/>
        <w:jc w:val="center"/>
        <w:rPr>
          <w:rFonts w:ascii="Times New Roman" w:hAnsi="Times New Roman" w:cs="Times New Roman"/>
          <w:b/>
          <w:i/>
          <w:sz w:val="32"/>
          <w:szCs w:val="32"/>
        </w:rPr>
      </w:pPr>
      <w:r w:rsidRPr="00F8082B">
        <w:rPr>
          <w:rFonts w:ascii="Times New Roman" w:hAnsi="Times New Roman" w:cs="Times New Roman"/>
          <w:b/>
          <w:i/>
          <w:sz w:val="32"/>
          <w:szCs w:val="32"/>
        </w:rPr>
        <w:t xml:space="preserve">Amidah Prayer Focus for the Week </w:t>
      </w:r>
      <w:r w:rsidR="004A3AE1" w:rsidRPr="00F8082B">
        <w:rPr>
          <w:rFonts w:ascii="Times New Roman" w:hAnsi="Times New Roman" w:cs="Times New Roman"/>
          <w:b/>
          <w:i/>
          <w:sz w:val="32"/>
          <w:szCs w:val="32"/>
        </w:rPr>
        <w:t xml:space="preserve">                                                               </w:t>
      </w:r>
      <w:r w:rsidRPr="00F8082B">
        <w:rPr>
          <w:rFonts w:ascii="Times New Roman" w:hAnsi="Times New Roman" w:cs="Times New Roman"/>
          <w:b/>
          <w:i/>
          <w:sz w:val="24"/>
        </w:rPr>
        <w:t>The First Petition</w:t>
      </w:r>
      <w:r w:rsidRPr="00F8082B">
        <w:rPr>
          <w:rFonts w:ascii="Times New Roman" w:hAnsi="Times New Roman" w:cs="Times New Roman"/>
          <w:i/>
          <w:sz w:val="24"/>
        </w:rPr>
        <w:t xml:space="preserve">: </w:t>
      </w:r>
      <w:r w:rsidRPr="00F8082B">
        <w:rPr>
          <w:rFonts w:ascii="Times New Roman" w:hAnsi="Times New Roman" w:cs="Times New Roman"/>
          <w:b/>
          <w:i/>
          <w:sz w:val="24"/>
        </w:rPr>
        <w:t xml:space="preserve">Da’at </w:t>
      </w:r>
      <w:r w:rsidRPr="00F8082B">
        <w:rPr>
          <w:rFonts w:ascii="Times New Roman" w:hAnsi="Times New Roman" w:cs="Times New Roman"/>
          <w:i/>
          <w:sz w:val="24"/>
        </w:rPr>
        <w:t xml:space="preserve">– Intimate </w:t>
      </w:r>
      <w:r w:rsidRPr="00F8082B">
        <w:rPr>
          <w:rFonts w:ascii="Times New Roman" w:hAnsi="Times New Roman" w:cs="Times New Roman"/>
          <w:b/>
          <w:i/>
          <w:sz w:val="24"/>
        </w:rPr>
        <w:t>Knowledge/Understanding</w:t>
      </w:r>
    </w:p>
    <w:p w14:paraId="3AE1EF6C" w14:textId="77777777" w:rsidR="00751A02" w:rsidRPr="00F8082B" w:rsidRDefault="00751A02" w:rsidP="00732519">
      <w:pPr>
        <w:pStyle w:val="Heading2"/>
        <w:widowControl w:val="0"/>
        <w:tabs>
          <w:tab w:val="clear" w:pos="720"/>
          <w:tab w:val="clear" w:pos="9360"/>
          <w:tab w:val="left" w:pos="-180"/>
          <w:tab w:val="left" w:pos="9720"/>
        </w:tabs>
        <w:rPr>
          <w:i/>
          <w:sz w:val="28"/>
          <w:szCs w:val="28"/>
        </w:rPr>
      </w:pPr>
      <w:r w:rsidRPr="00F8082B">
        <w:rPr>
          <w:i/>
          <w:sz w:val="28"/>
          <w:szCs w:val="28"/>
        </w:rPr>
        <w:t>Atah chanen l’adam da’at</w:t>
      </w:r>
    </w:p>
    <w:p w14:paraId="49D43B92" w14:textId="77777777" w:rsidR="00681F93" w:rsidRPr="00F8082B" w:rsidRDefault="00751A02" w:rsidP="00732519">
      <w:pPr>
        <w:pStyle w:val="Heading9"/>
        <w:widowControl w:val="0"/>
        <w:ind w:right="0" w:firstLine="0"/>
        <w:rPr>
          <w:b w:val="0"/>
          <w:sz w:val="24"/>
        </w:rPr>
      </w:pPr>
      <w:r w:rsidRPr="00F8082B">
        <w:rPr>
          <w:b w:val="0"/>
          <w:sz w:val="24"/>
        </w:rPr>
        <w:t>You graciously give man intimate knowledge and deep understanding</w:t>
      </w:r>
    </w:p>
    <w:p w14:paraId="4C6DF954" w14:textId="77777777" w:rsidR="00681F93" w:rsidRPr="00F8082B" w:rsidRDefault="00681F93" w:rsidP="00732519">
      <w:pPr>
        <w:pStyle w:val="Heading9"/>
        <w:widowControl w:val="0"/>
        <w:ind w:right="0" w:firstLine="0"/>
        <w:rPr>
          <w:b w:val="0"/>
          <w:sz w:val="16"/>
          <w:szCs w:val="16"/>
        </w:rPr>
      </w:pPr>
    </w:p>
    <w:p w14:paraId="36E8C5EB" w14:textId="137608B5" w:rsidR="00681F93" w:rsidRPr="00F8082B" w:rsidRDefault="00196BF6" w:rsidP="00732519">
      <w:pPr>
        <w:pStyle w:val="Heading9"/>
        <w:widowControl w:val="0"/>
        <w:ind w:right="0" w:firstLine="0"/>
        <w:rPr>
          <w:b w:val="0"/>
          <w:sz w:val="24"/>
          <w:szCs w:val="32"/>
        </w:rPr>
      </w:pPr>
      <w:r w:rsidRPr="00F8082B">
        <w:rPr>
          <w:szCs w:val="28"/>
        </w:rPr>
        <w:t>u</w:t>
      </w:r>
      <w:r w:rsidR="00751A02" w:rsidRPr="00F8082B">
        <w:rPr>
          <w:szCs w:val="28"/>
        </w:rPr>
        <w:t>m’lamed l’enosh binah</w:t>
      </w:r>
      <w:r w:rsidR="004A3AE1" w:rsidRPr="00F8082B">
        <w:rPr>
          <w:szCs w:val="28"/>
        </w:rPr>
        <w:t xml:space="preserve">                                                                                           </w:t>
      </w:r>
      <w:r w:rsidR="00751A02" w:rsidRPr="00F8082B">
        <w:rPr>
          <w:b w:val="0"/>
          <w:sz w:val="24"/>
          <w:szCs w:val="32"/>
        </w:rPr>
        <w:t>and teach mortal men wisdom</w:t>
      </w:r>
    </w:p>
    <w:p w14:paraId="0CC0E043" w14:textId="77777777" w:rsidR="00681F93" w:rsidRPr="00F8082B" w:rsidRDefault="00681F93" w:rsidP="00732519">
      <w:pPr>
        <w:pStyle w:val="Heading9"/>
        <w:widowControl w:val="0"/>
        <w:ind w:right="0" w:firstLine="0"/>
        <w:rPr>
          <w:b w:val="0"/>
          <w:sz w:val="16"/>
          <w:szCs w:val="16"/>
        </w:rPr>
      </w:pPr>
    </w:p>
    <w:p w14:paraId="3F4E3023" w14:textId="28052FD3" w:rsidR="00751A02" w:rsidRPr="00F8082B" w:rsidRDefault="00751A02" w:rsidP="00732519">
      <w:pPr>
        <w:pStyle w:val="Heading9"/>
        <w:widowControl w:val="0"/>
        <w:ind w:right="0" w:firstLine="0"/>
        <w:rPr>
          <w:b w:val="0"/>
          <w:sz w:val="24"/>
        </w:rPr>
      </w:pPr>
      <w:r w:rsidRPr="00F8082B">
        <w:rPr>
          <w:szCs w:val="28"/>
        </w:rPr>
        <w:t>Chane</w:t>
      </w:r>
      <w:r w:rsidR="00681F93" w:rsidRPr="00F8082B">
        <w:rPr>
          <w:szCs w:val="28"/>
        </w:rPr>
        <w:t>i</w:t>
      </w:r>
      <w:r w:rsidRPr="00F8082B">
        <w:rPr>
          <w:szCs w:val="28"/>
        </w:rPr>
        <w:t>nu mayite</w:t>
      </w:r>
      <w:r w:rsidR="00681F93" w:rsidRPr="00F8082B">
        <w:rPr>
          <w:szCs w:val="28"/>
        </w:rPr>
        <w:t>i</w:t>
      </w:r>
      <w:r w:rsidRPr="00F8082B">
        <w:rPr>
          <w:szCs w:val="28"/>
        </w:rPr>
        <w:t>cha da’at</w:t>
      </w:r>
      <w:r w:rsidR="00196BF6" w:rsidRPr="00F8082B">
        <w:rPr>
          <w:szCs w:val="28"/>
        </w:rPr>
        <w:t xml:space="preserve"> binah</w:t>
      </w:r>
      <w:r w:rsidRPr="00F8082B">
        <w:rPr>
          <w:szCs w:val="28"/>
        </w:rPr>
        <w:t xml:space="preserve"> v’haskel</w:t>
      </w:r>
    </w:p>
    <w:p w14:paraId="7E499CEB" w14:textId="77777777" w:rsidR="00681F93" w:rsidRPr="00F8082B" w:rsidRDefault="00751A02" w:rsidP="00732519">
      <w:pPr>
        <w:pStyle w:val="BodyText2"/>
        <w:widowControl w:val="0"/>
        <w:tabs>
          <w:tab w:val="clear" w:pos="9360"/>
          <w:tab w:val="left" w:pos="9720"/>
        </w:tabs>
        <w:jc w:val="center"/>
        <w:rPr>
          <w:i/>
          <w:sz w:val="24"/>
          <w:szCs w:val="32"/>
        </w:rPr>
      </w:pPr>
      <w:r w:rsidRPr="00F8082B">
        <w:rPr>
          <w:i/>
          <w:sz w:val="24"/>
          <w:szCs w:val="32"/>
        </w:rPr>
        <w:t>Generously endow us with Your understanding,</w:t>
      </w:r>
      <w:r w:rsidR="00C075D5" w:rsidRPr="00F8082B">
        <w:rPr>
          <w:i/>
          <w:sz w:val="24"/>
          <w:szCs w:val="32"/>
        </w:rPr>
        <w:t xml:space="preserve"> </w:t>
      </w:r>
      <w:r w:rsidRPr="00F8082B">
        <w:rPr>
          <w:i/>
          <w:sz w:val="24"/>
          <w:szCs w:val="32"/>
        </w:rPr>
        <w:t>wisdom, and discernment</w:t>
      </w:r>
    </w:p>
    <w:p w14:paraId="05E845AD" w14:textId="77777777" w:rsidR="00681F93" w:rsidRPr="00F8082B" w:rsidRDefault="00681F93" w:rsidP="00732519">
      <w:pPr>
        <w:pStyle w:val="BodyText2"/>
        <w:widowControl w:val="0"/>
        <w:tabs>
          <w:tab w:val="clear" w:pos="9360"/>
          <w:tab w:val="left" w:pos="9720"/>
        </w:tabs>
        <w:jc w:val="center"/>
        <w:rPr>
          <w:i/>
          <w:sz w:val="16"/>
          <w:szCs w:val="16"/>
        </w:rPr>
      </w:pPr>
    </w:p>
    <w:p w14:paraId="55771DDA" w14:textId="6915D70F" w:rsidR="00751A02" w:rsidRPr="00F8082B" w:rsidRDefault="00681F93" w:rsidP="00732519">
      <w:pPr>
        <w:pStyle w:val="BodyText2"/>
        <w:widowControl w:val="0"/>
        <w:tabs>
          <w:tab w:val="clear" w:pos="9360"/>
          <w:tab w:val="left" w:pos="9720"/>
        </w:tabs>
        <w:jc w:val="center"/>
        <w:rPr>
          <w:b/>
          <w:i/>
          <w:sz w:val="24"/>
          <w:szCs w:val="32"/>
        </w:rPr>
      </w:pPr>
      <w:r w:rsidRPr="00F8082B">
        <w:rPr>
          <w:b/>
          <w:i/>
          <w:szCs w:val="28"/>
        </w:rPr>
        <w:t xml:space="preserve">Baruch atah Adonai </w:t>
      </w:r>
      <w:r w:rsidR="00751A02" w:rsidRPr="00F8082B">
        <w:rPr>
          <w:b/>
          <w:i/>
          <w:szCs w:val="28"/>
        </w:rPr>
        <w:t>chanen ha-da’at</w:t>
      </w:r>
    </w:p>
    <w:p w14:paraId="55C10B09" w14:textId="38DC676E" w:rsidR="00751A02" w:rsidRPr="00F8082B" w:rsidRDefault="00751A02" w:rsidP="0073251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s>
        <w:spacing w:line="240" w:lineRule="auto"/>
        <w:jc w:val="center"/>
        <w:rPr>
          <w:rFonts w:ascii="Times New Roman" w:hAnsi="Times New Roman" w:cs="Times New Roman"/>
          <w:i/>
          <w:sz w:val="24"/>
          <w:szCs w:val="36"/>
        </w:rPr>
      </w:pPr>
      <w:r w:rsidRPr="00F8082B">
        <w:rPr>
          <w:rFonts w:ascii="Times New Roman" w:hAnsi="Times New Roman" w:cs="Times New Roman"/>
          <w:i/>
          <w:sz w:val="24"/>
          <w:szCs w:val="32"/>
        </w:rPr>
        <w:t>Blessed are You, O Holy One,</w:t>
      </w:r>
      <w:r w:rsidRPr="00F8082B">
        <w:rPr>
          <w:rFonts w:ascii="Times New Roman" w:hAnsi="Times New Roman" w:cs="Times New Roman"/>
          <w:i/>
          <w:sz w:val="24"/>
          <w:szCs w:val="36"/>
        </w:rPr>
        <w:t xml:space="preserve"> </w:t>
      </w:r>
      <w:r w:rsidRPr="00F8082B">
        <w:rPr>
          <w:rFonts w:ascii="Times New Roman" w:hAnsi="Times New Roman" w:cs="Times New Roman"/>
          <w:i/>
          <w:sz w:val="24"/>
          <w:szCs w:val="32"/>
        </w:rPr>
        <w:t xml:space="preserve">Who gives </w:t>
      </w:r>
      <w:r w:rsidR="00B050B6" w:rsidRPr="00F8082B">
        <w:rPr>
          <w:rFonts w:ascii="Times New Roman" w:hAnsi="Times New Roman" w:cs="Times New Roman"/>
          <w:i/>
          <w:sz w:val="24"/>
          <w:szCs w:val="32"/>
        </w:rPr>
        <w:t>understanding.</w:t>
      </w:r>
    </w:p>
    <w:p w14:paraId="69D1461D" w14:textId="77777777" w:rsidR="006821C5" w:rsidRPr="00F8082B" w:rsidRDefault="006821C5" w:rsidP="00732519">
      <w:pPr>
        <w:tabs>
          <w:tab w:val="left" w:pos="9720"/>
        </w:tabs>
        <w:spacing w:line="240" w:lineRule="auto"/>
        <w:jc w:val="center"/>
        <w:rPr>
          <w:rFonts w:ascii="Times New Roman" w:hAnsi="Times New Roman" w:cs="Times New Roman"/>
        </w:rPr>
      </w:pPr>
    </w:p>
    <w:p w14:paraId="22121BC3" w14:textId="77777777" w:rsidR="00681F93" w:rsidRPr="00F8082B" w:rsidRDefault="00681F93" w:rsidP="00732519">
      <w:pPr>
        <w:tabs>
          <w:tab w:val="left" w:pos="9720"/>
        </w:tabs>
        <w:spacing w:line="240" w:lineRule="auto"/>
        <w:jc w:val="center"/>
        <w:rPr>
          <w:rFonts w:ascii="Times New Roman" w:hAnsi="Times New Roman" w:cs="Times New Roman"/>
        </w:rPr>
      </w:pPr>
    </w:p>
    <w:sectPr w:rsidR="00681F93" w:rsidRPr="00F8082B" w:rsidSect="00AE47F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F468" w14:textId="77777777" w:rsidR="007270BD" w:rsidRDefault="007270BD" w:rsidP="00AE47FD">
      <w:pPr>
        <w:spacing w:after="0" w:line="240" w:lineRule="auto"/>
      </w:pPr>
      <w:r>
        <w:separator/>
      </w:r>
    </w:p>
  </w:endnote>
  <w:endnote w:type="continuationSeparator" w:id="0">
    <w:p w14:paraId="48D7430D" w14:textId="77777777" w:rsidR="007270BD" w:rsidRDefault="007270BD" w:rsidP="00AE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F51C" w14:textId="77777777" w:rsidR="00937248" w:rsidRDefault="00937248" w:rsidP="00AE47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7019F" w14:textId="77777777" w:rsidR="00937248" w:rsidRDefault="00937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1BD8" w14:textId="77777777" w:rsidR="00937248" w:rsidRDefault="00937248" w:rsidP="00AE47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5901">
      <w:rPr>
        <w:rStyle w:val="PageNumber"/>
        <w:noProof/>
      </w:rPr>
      <w:t>3</w:t>
    </w:r>
    <w:r>
      <w:rPr>
        <w:rStyle w:val="PageNumber"/>
      </w:rPr>
      <w:fldChar w:fldCharType="end"/>
    </w:r>
  </w:p>
  <w:p w14:paraId="2F3435D7" w14:textId="77777777" w:rsidR="00937248" w:rsidRDefault="00937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5D8D" w14:textId="77777777" w:rsidR="007270BD" w:rsidRDefault="007270BD" w:rsidP="00AE47FD">
      <w:pPr>
        <w:spacing w:after="0" w:line="240" w:lineRule="auto"/>
      </w:pPr>
      <w:r>
        <w:separator/>
      </w:r>
    </w:p>
  </w:footnote>
  <w:footnote w:type="continuationSeparator" w:id="0">
    <w:p w14:paraId="4E06D435" w14:textId="77777777" w:rsidR="007270BD" w:rsidRDefault="007270BD" w:rsidP="00AE47FD">
      <w:pPr>
        <w:spacing w:after="0" w:line="240" w:lineRule="auto"/>
      </w:pPr>
      <w:r>
        <w:continuationSeparator/>
      </w:r>
    </w:p>
  </w:footnote>
  <w:footnote w:id="1">
    <w:p w14:paraId="2222A610" w14:textId="6659A042" w:rsidR="00937248" w:rsidRPr="00732519" w:rsidRDefault="00937248" w:rsidP="00E715C8">
      <w:pPr>
        <w:pStyle w:val="FootnoteText"/>
        <w:jc w:val="both"/>
        <w:rPr>
          <w:rFonts w:ascii="Times New Roman" w:hAnsi="Times New Roman" w:cs="Times New Roman"/>
          <w:sz w:val="22"/>
          <w:szCs w:val="22"/>
        </w:rPr>
      </w:pPr>
      <w:r w:rsidRPr="00732519">
        <w:rPr>
          <w:rStyle w:val="FootnoteReference"/>
          <w:rFonts w:ascii="Times New Roman" w:hAnsi="Times New Roman" w:cs="Times New Roman"/>
        </w:rPr>
        <w:footnoteRef/>
      </w:r>
      <w:r w:rsidRPr="00732519">
        <w:rPr>
          <w:rFonts w:ascii="Times New Roman" w:hAnsi="Times New Roman" w:cs="Times New Roman"/>
        </w:rPr>
        <w:t xml:space="preserve"> </w:t>
      </w:r>
      <w:r w:rsidRPr="00732519">
        <w:rPr>
          <w:rFonts w:ascii="Times New Roman" w:hAnsi="Times New Roman" w:cs="Times New Roman"/>
          <w:sz w:val="22"/>
          <w:szCs w:val="22"/>
        </w:rPr>
        <w:t>All rights with respect to this publication are reserved to the author, William G. Bullock, Sr., also known as</w:t>
      </w:r>
      <w:r w:rsidRPr="00172901">
        <w:rPr>
          <w:rFonts w:ascii="Times New Roman" w:hAnsi="Times New Roman" w:cs="Times New Roman"/>
          <w:sz w:val="22"/>
          <w:szCs w:val="22"/>
        </w:rPr>
        <w:t xml:space="preserve"> ‘</w:t>
      </w:r>
      <w:r w:rsidRPr="00172901">
        <w:rPr>
          <w:rFonts w:ascii="Times New Roman" w:hAnsi="Times New Roman" w:cs="Times New Roman"/>
          <w:i/>
          <w:sz w:val="22"/>
          <w:szCs w:val="22"/>
        </w:rPr>
        <w:t>the Rabbi’s son’</w:t>
      </w:r>
      <w:r w:rsidRPr="00172901">
        <w:rPr>
          <w:rFonts w:ascii="Times New Roman" w:hAnsi="Times New Roman" w:cs="Times New Roman"/>
          <w:sz w:val="22"/>
          <w:szCs w:val="22"/>
        </w:rPr>
        <w:t xml:space="preserve">. </w:t>
      </w:r>
      <w:r w:rsidRPr="00732519">
        <w:rPr>
          <w:rFonts w:ascii="Times New Roman" w:hAnsi="Times New Roman" w:cs="Times New Roman"/>
          <w:sz w:val="22"/>
          <w:szCs w:val="22"/>
        </w:rPr>
        <w:t xml:space="preserve">Reproduction of material from any </w:t>
      </w:r>
      <w:r w:rsidRPr="00732519">
        <w:rPr>
          <w:rFonts w:ascii="Times New Roman" w:hAnsi="Times New Roman" w:cs="Times New Roman"/>
          <w:i/>
          <w:sz w:val="22"/>
          <w:szCs w:val="22"/>
        </w:rPr>
        <w:t xml:space="preserve">Rabbi’s son </w:t>
      </w:r>
      <w:r w:rsidRPr="00732519">
        <w:rPr>
          <w:rFonts w:ascii="Times New Roman" w:hAnsi="Times New Roman" w:cs="Times New Roman"/>
          <w:sz w:val="22"/>
          <w:szCs w:val="22"/>
        </w:rPr>
        <w:t>lesson without permission from the author</w:t>
      </w:r>
      <w:r w:rsidR="0093241A" w:rsidRPr="00732519">
        <w:rPr>
          <w:rFonts w:ascii="Times New Roman" w:hAnsi="Times New Roman" w:cs="Times New Roman"/>
          <w:sz w:val="22"/>
          <w:szCs w:val="22"/>
        </w:rPr>
        <w:t xml:space="preserve"> is prohibited. Copyright © 202</w:t>
      </w:r>
      <w:r w:rsidR="002E0493">
        <w:rPr>
          <w:rFonts w:ascii="Times New Roman" w:hAnsi="Times New Roman" w:cs="Times New Roman"/>
          <w:sz w:val="22"/>
          <w:szCs w:val="22"/>
        </w:rPr>
        <w:t>5</w:t>
      </w:r>
      <w:r w:rsidRPr="00732519">
        <w:rPr>
          <w:rFonts w:ascii="Times New Roman" w:hAnsi="Times New Roman" w:cs="Times New Roman"/>
          <w:sz w:val="22"/>
          <w:szCs w:val="22"/>
        </w:rPr>
        <w:t>, William G. Bullock, Sr.</w:t>
      </w:r>
    </w:p>
  </w:footnote>
  <w:footnote w:id="2">
    <w:p w14:paraId="4C811551" w14:textId="77777777" w:rsidR="00937248" w:rsidRPr="00732519" w:rsidRDefault="00937248" w:rsidP="00E00E40">
      <w:pPr>
        <w:pStyle w:val="NormalWeb"/>
        <w:widowControl w:val="0"/>
        <w:tabs>
          <w:tab w:val="left" w:pos="9270"/>
        </w:tabs>
        <w:ind w:right="-180"/>
        <w:jc w:val="both"/>
        <w:rPr>
          <w:sz w:val="22"/>
          <w:szCs w:val="22"/>
        </w:rPr>
      </w:pPr>
      <w:r w:rsidRPr="00732519">
        <w:rPr>
          <w:rStyle w:val="FootnoteReference"/>
          <w:sz w:val="22"/>
          <w:szCs w:val="22"/>
        </w:rPr>
        <w:footnoteRef/>
      </w:r>
      <w:r w:rsidRPr="00732519">
        <w:rPr>
          <w:sz w:val="22"/>
          <w:szCs w:val="22"/>
        </w:rPr>
        <w:t xml:space="preserve"> The first seven major Sinaitic Discourses in order of their presentation are: 1. The </w:t>
      </w:r>
      <w:r w:rsidRPr="00732519">
        <w:rPr>
          <w:i/>
          <w:sz w:val="22"/>
          <w:szCs w:val="22"/>
        </w:rPr>
        <w:t>Betrothal Discourse</w:t>
      </w:r>
      <w:r w:rsidRPr="00732519">
        <w:rPr>
          <w:sz w:val="22"/>
          <w:szCs w:val="22"/>
        </w:rPr>
        <w:t xml:space="preserve"> </w:t>
      </w:r>
      <w:r w:rsidRPr="00732519">
        <w:rPr>
          <w:b/>
          <w:sz w:val="20"/>
        </w:rPr>
        <w:t>[Exodus 20]</w:t>
      </w:r>
      <w:r w:rsidRPr="00732519">
        <w:rPr>
          <w:sz w:val="22"/>
          <w:szCs w:val="22"/>
        </w:rPr>
        <w:t xml:space="preserve">; 2. the </w:t>
      </w:r>
      <w:r w:rsidRPr="00732519">
        <w:rPr>
          <w:i/>
          <w:sz w:val="22"/>
          <w:szCs w:val="22"/>
        </w:rPr>
        <w:t>Mishpatim Discourse</w:t>
      </w:r>
      <w:r w:rsidRPr="00732519">
        <w:rPr>
          <w:sz w:val="22"/>
          <w:szCs w:val="22"/>
        </w:rPr>
        <w:t xml:space="preserve"> </w:t>
      </w:r>
      <w:r w:rsidRPr="00732519">
        <w:rPr>
          <w:b/>
          <w:sz w:val="20"/>
        </w:rPr>
        <w:t>[Exodus 22-23];</w:t>
      </w:r>
      <w:r w:rsidRPr="00732519">
        <w:rPr>
          <w:sz w:val="22"/>
          <w:szCs w:val="22"/>
        </w:rPr>
        <w:t xml:space="preserve"> 3. the </w:t>
      </w:r>
      <w:r w:rsidRPr="00732519">
        <w:rPr>
          <w:i/>
          <w:sz w:val="22"/>
          <w:szCs w:val="22"/>
        </w:rPr>
        <w:t>Mish’kan Discourse</w:t>
      </w:r>
      <w:r w:rsidRPr="00732519">
        <w:rPr>
          <w:sz w:val="22"/>
          <w:szCs w:val="22"/>
        </w:rPr>
        <w:t xml:space="preserve"> </w:t>
      </w:r>
      <w:r w:rsidRPr="00732519">
        <w:rPr>
          <w:b/>
          <w:sz w:val="20"/>
        </w:rPr>
        <w:t>[Exodus 25-31];</w:t>
      </w:r>
      <w:r w:rsidRPr="00732519">
        <w:rPr>
          <w:sz w:val="22"/>
          <w:szCs w:val="22"/>
        </w:rPr>
        <w:t xml:space="preserve"> 4. The </w:t>
      </w:r>
      <w:r w:rsidRPr="00732519">
        <w:rPr>
          <w:i/>
          <w:sz w:val="22"/>
          <w:szCs w:val="22"/>
        </w:rPr>
        <w:t>Midot Discourse</w:t>
      </w:r>
      <w:r w:rsidRPr="00732519">
        <w:rPr>
          <w:sz w:val="22"/>
          <w:szCs w:val="22"/>
        </w:rPr>
        <w:t xml:space="preserve"> </w:t>
      </w:r>
      <w:r w:rsidRPr="00732519">
        <w:rPr>
          <w:b/>
          <w:sz w:val="20"/>
        </w:rPr>
        <w:t xml:space="preserve">[Exodus 34]; </w:t>
      </w:r>
      <w:r w:rsidRPr="00732519">
        <w:rPr>
          <w:sz w:val="22"/>
          <w:szCs w:val="22"/>
        </w:rPr>
        <w:t xml:space="preserve">5. the </w:t>
      </w:r>
      <w:r w:rsidRPr="00732519">
        <w:rPr>
          <w:i/>
          <w:sz w:val="22"/>
          <w:szCs w:val="22"/>
        </w:rPr>
        <w:t>Korbanot Discourse</w:t>
      </w:r>
      <w:r w:rsidRPr="00732519">
        <w:rPr>
          <w:sz w:val="22"/>
          <w:szCs w:val="22"/>
        </w:rPr>
        <w:t xml:space="preserve"> </w:t>
      </w:r>
      <w:r w:rsidRPr="00732519">
        <w:rPr>
          <w:b/>
          <w:sz w:val="20"/>
        </w:rPr>
        <w:t>[Leviticus 1-7];</w:t>
      </w:r>
      <w:r w:rsidRPr="00732519">
        <w:rPr>
          <w:sz w:val="22"/>
          <w:szCs w:val="22"/>
        </w:rPr>
        <w:t xml:space="preserve"> and 6. the </w:t>
      </w:r>
      <w:r w:rsidRPr="00732519">
        <w:rPr>
          <w:i/>
          <w:sz w:val="22"/>
          <w:szCs w:val="22"/>
        </w:rPr>
        <w:t>Yom Ha-Sh’mini Discourse</w:t>
      </w:r>
      <w:r w:rsidRPr="00732519">
        <w:rPr>
          <w:sz w:val="22"/>
          <w:szCs w:val="22"/>
        </w:rPr>
        <w:t xml:space="preserve"> </w:t>
      </w:r>
      <w:r w:rsidRPr="00732519">
        <w:rPr>
          <w:b/>
          <w:sz w:val="20"/>
        </w:rPr>
        <w:t>[Leviticus 8].</w:t>
      </w:r>
    </w:p>
  </w:footnote>
  <w:footnote w:id="3">
    <w:p w14:paraId="0326AF54" w14:textId="1E9BCDA8" w:rsidR="00937248" w:rsidRPr="00732519" w:rsidRDefault="00937248" w:rsidP="00D63B2F">
      <w:pPr>
        <w:pStyle w:val="BlockText"/>
        <w:widowControl w:val="0"/>
        <w:tabs>
          <w:tab w:val="clear" w:pos="720"/>
          <w:tab w:val="clear" w:pos="10080"/>
          <w:tab w:val="left" w:pos="90"/>
          <w:tab w:val="left" w:pos="9540"/>
          <w:tab w:val="left" w:pos="9630"/>
          <w:tab w:val="left" w:pos="10440"/>
          <w:tab w:val="left" w:pos="11520"/>
        </w:tabs>
        <w:ind w:left="0"/>
        <w:rPr>
          <w:sz w:val="22"/>
        </w:rPr>
      </w:pPr>
      <w:r w:rsidRPr="00732519">
        <w:rPr>
          <w:rStyle w:val="FootnoteReference"/>
          <w:sz w:val="22"/>
        </w:rPr>
        <w:footnoteRef/>
      </w:r>
      <w:r w:rsidRPr="00732519">
        <w:rPr>
          <w:sz w:val="22"/>
        </w:rPr>
        <w:t xml:space="preserve"> Messiah taught us that the secret to the connection lies </w:t>
      </w:r>
      <w:r w:rsidRPr="00732519">
        <w:rPr>
          <w:i/>
          <w:sz w:val="22"/>
        </w:rPr>
        <w:t>within our hearts</w:t>
      </w:r>
      <w:r w:rsidRPr="00732519">
        <w:rPr>
          <w:sz w:val="22"/>
        </w:rPr>
        <w:t xml:space="preserve">. </w:t>
      </w:r>
      <w:r w:rsidRPr="00732519">
        <w:rPr>
          <w:b/>
          <w:sz w:val="20"/>
        </w:rPr>
        <w:t>Matthew 15:17-20</w:t>
      </w:r>
      <w:r w:rsidRPr="00732519">
        <w:rPr>
          <w:sz w:val="20"/>
        </w:rPr>
        <w:t>.</w:t>
      </w:r>
      <w:r w:rsidRPr="00732519">
        <w:rPr>
          <w:sz w:val="22"/>
        </w:rPr>
        <w:t xml:space="preserve"> By no means however did Messiah thereby do away with the </w:t>
      </w:r>
      <w:r w:rsidRPr="00732519">
        <w:rPr>
          <w:i/>
          <w:sz w:val="22"/>
        </w:rPr>
        <w:t>tamei/tahor</w:t>
      </w:r>
      <w:r w:rsidRPr="00732519">
        <w:rPr>
          <w:sz w:val="22"/>
        </w:rPr>
        <w:t xml:space="preserve"> distinction as announced by the Holy One Himself in Torah. All Messiah was addressing in this passage was the mistaken belief of the Pharisees that </w:t>
      </w:r>
      <w:r w:rsidRPr="00732519">
        <w:rPr>
          <w:i/>
          <w:sz w:val="22"/>
        </w:rPr>
        <w:t>a failure to wash hands before eating</w:t>
      </w:r>
      <w:r w:rsidRPr="00732519">
        <w:rPr>
          <w:sz w:val="22"/>
        </w:rPr>
        <w:t xml:space="preserve"> in a way </w:t>
      </w:r>
      <w:r w:rsidRPr="00732519">
        <w:rPr>
          <w:i/>
          <w:sz w:val="22"/>
        </w:rPr>
        <w:t xml:space="preserve">prescribed </w:t>
      </w:r>
      <w:r w:rsidRPr="00732519">
        <w:rPr>
          <w:i/>
          <w:sz w:val="22"/>
          <w:u w:val="single"/>
        </w:rPr>
        <w:t>not by the Holy One in the Torah</w:t>
      </w:r>
      <w:r w:rsidRPr="00732519">
        <w:rPr>
          <w:i/>
          <w:sz w:val="22"/>
        </w:rPr>
        <w:t xml:space="preserve"> but simply by tradition developed by the rabbis</w:t>
      </w:r>
      <w:r w:rsidRPr="00732519">
        <w:rPr>
          <w:sz w:val="22"/>
        </w:rPr>
        <w:t xml:space="preserve"> would cause a person to become </w:t>
      </w:r>
      <w:r w:rsidRPr="00732519">
        <w:rPr>
          <w:i/>
          <w:sz w:val="22"/>
        </w:rPr>
        <w:t>tamei</w:t>
      </w:r>
      <w:r w:rsidRPr="00732519">
        <w:rPr>
          <w:sz w:val="22"/>
        </w:rPr>
        <w:t xml:space="preserve">/defiled. His point was that washing hands has ZERO to do with the reality of the </w:t>
      </w:r>
      <w:r w:rsidRPr="00732519">
        <w:rPr>
          <w:i/>
          <w:sz w:val="22"/>
        </w:rPr>
        <w:t>tamei/tahor</w:t>
      </w:r>
      <w:r w:rsidRPr="00732519">
        <w:rPr>
          <w:sz w:val="22"/>
        </w:rPr>
        <w:t xml:space="preserve"> distinction.</w:t>
      </w:r>
    </w:p>
  </w:footnote>
  <w:footnote w:id="4">
    <w:p w14:paraId="7E20E874" w14:textId="15122F69" w:rsidR="00937248" w:rsidRPr="00732519" w:rsidRDefault="00937248" w:rsidP="00D63B2F">
      <w:pPr>
        <w:pStyle w:val="FootnoteText"/>
        <w:ind w:right="-360"/>
        <w:jc w:val="both"/>
        <w:rPr>
          <w:rFonts w:ascii="Times New Roman" w:hAnsi="Times New Roman" w:cs="Times New Roman"/>
          <w:sz w:val="22"/>
        </w:rPr>
      </w:pPr>
      <w:r w:rsidRPr="00732519">
        <w:rPr>
          <w:rStyle w:val="FootnoteReference"/>
          <w:rFonts w:ascii="Times New Roman" w:hAnsi="Times New Roman" w:cs="Times New Roman"/>
          <w:sz w:val="22"/>
        </w:rPr>
        <w:footnoteRef/>
      </w:r>
      <w:r w:rsidRPr="00732519">
        <w:rPr>
          <w:rFonts w:ascii="Times New Roman" w:hAnsi="Times New Roman" w:cs="Times New Roman"/>
          <w:sz w:val="22"/>
        </w:rPr>
        <w:t xml:space="preserve"> The term in Hebrew is ‘</w:t>
      </w:r>
      <w:r w:rsidRPr="00732519">
        <w:rPr>
          <w:rFonts w:ascii="Times New Roman" w:hAnsi="Times New Roman" w:cs="Times New Roman"/>
          <w:i/>
          <w:sz w:val="22"/>
        </w:rPr>
        <w:t>b’nei Yisrael’</w:t>
      </w:r>
      <w:r w:rsidRPr="00732519">
        <w:rPr>
          <w:rFonts w:ascii="Times New Roman" w:hAnsi="Times New Roman" w:cs="Times New Roman"/>
          <w:sz w:val="22"/>
        </w:rPr>
        <w:t xml:space="preserve">. The author interprets this phrase to refer to the physical descendants of Ya’akov </w:t>
      </w:r>
      <w:r w:rsidRPr="00732519">
        <w:rPr>
          <w:rFonts w:ascii="Times New Roman" w:hAnsi="Times New Roman" w:cs="Times New Roman"/>
          <w:sz w:val="20"/>
        </w:rPr>
        <w:t>[</w:t>
      </w:r>
      <w:r w:rsidR="00732519" w:rsidRPr="00F57B69">
        <w:rPr>
          <w:rFonts w:ascii="Times New Roman" w:hAnsi="Times New Roman" w:cs="Times New Roman"/>
          <w:i/>
          <w:iCs/>
          <w:sz w:val="18"/>
          <w:szCs w:val="18"/>
        </w:rPr>
        <w:t>i.e.</w:t>
      </w:r>
      <w:r w:rsidR="00732519" w:rsidRPr="00732519">
        <w:rPr>
          <w:rFonts w:ascii="Times New Roman" w:hAnsi="Times New Roman" w:cs="Times New Roman"/>
          <w:sz w:val="20"/>
        </w:rPr>
        <w:t xml:space="preserve"> </w:t>
      </w:r>
      <w:r w:rsidRPr="00732519">
        <w:rPr>
          <w:rFonts w:ascii="Times New Roman" w:hAnsi="Times New Roman" w:cs="Times New Roman"/>
          <w:sz w:val="20"/>
        </w:rPr>
        <w:t xml:space="preserve">physical “Israel”] AND </w:t>
      </w:r>
      <w:r w:rsidRPr="00732519">
        <w:rPr>
          <w:rFonts w:ascii="Times New Roman" w:hAnsi="Times New Roman" w:cs="Times New Roman"/>
          <w:sz w:val="22"/>
        </w:rPr>
        <w:t>to all those descended from other people groups who have been or ever will be engrafted into the covenant the Holy One made with, and choose to follow the lifestyle of, Yisrael’s natural descendants.</w:t>
      </w:r>
    </w:p>
  </w:footnote>
  <w:footnote w:id="5">
    <w:p w14:paraId="4F829A29" w14:textId="483EA9ED" w:rsidR="00937248" w:rsidRPr="00732519" w:rsidRDefault="00937248" w:rsidP="00D63B2F">
      <w:pPr>
        <w:pStyle w:val="FootnoteText"/>
        <w:jc w:val="both"/>
        <w:rPr>
          <w:rFonts w:ascii="Times New Roman" w:hAnsi="Times New Roman" w:cs="Times New Roman"/>
          <w:sz w:val="22"/>
        </w:rPr>
      </w:pPr>
      <w:r w:rsidRPr="00732519">
        <w:rPr>
          <w:rStyle w:val="FootnoteReference"/>
          <w:rFonts w:ascii="Times New Roman" w:hAnsi="Times New Roman" w:cs="Times New Roman"/>
          <w:sz w:val="22"/>
        </w:rPr>
        <w:footnoteRef/>
      </w:r>
      <w:r w:rsidRPr="00732519">
        <w:rPr>
          <w:rFonts w:ascii="Times New Roman" w:hAnsi="Times New Roman" w:cs="Times New Roman"/>
          <w:sz w:val="22"/>
        </w:rPr>
        <w:t xml:space="preserve">  See Mark 1:26, 3:30, 5:2 ff, and 7:25ff, Luke 4:33, 8:29, and 9:37-42.</w:t>
      </w:r>
      <w:r w:rsidRPr="00732519">
        <w:rPr>
          <w:rFonts w:ascii="Times New Roman" w:hAnsi="Times New Roman" w:cs="Times New Roman"/>
          <w:sz w:val="22"/>
        </w:rPr>
        <w:tab/>
        <w:t xml:space="preserve"> </w:t>
      </w:r>
    </w:p>
  </w:footnote>
  <w:footnote w:id="6">
    <w:p w14:paraId="6060F694" w14:textId="2709BDEB" w:rsidR="00937248" w:rsidRPr="00732519" w:rsidRDefault="00937248" w:rsidP="00D63B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360"/>
        <w:jc w:val="both"/>
        <w:rPr>
          <w:rFonts w:ascii="Times New Roman" w:hAnsi="Times New Roman" w:cs="Times New Roman"/>
          <w:sz w:val="24"/>
        </w:rPr>
      </w:pPr>
      <w:r w:rsidRPr="00732519">
        <w:rPr>
          <w:rStyle w:val="FootnoteReference"/>
          <w:rFonts w:ascii="Times New Roman" w:hAnsi="Times New Roman" w:cs="Times New Roman"/>
        </w:rPr>
        <w:footnoteRef/>
      </w:r>
      <w:r w:rsidRPr="00732519">
        <w:rPr>
          <w:rFonts w:ascii="Times New Roman" w:hAnsi="Times New Roman" w:cs="Times New Roman"/>
        </w:rPr>
        <w:t xml:space="preserve">  The Master was the </w:t>
      </w:r>
      <w:r w:rsidRPr="00732519">
        <w:rPr>
          <w:rFonts w:ascii="Times New Roman" w:hAnsi="Times New Roman" w:cs="Times New Roman"/>
          <w:i/>
        </w:rPr>
        <w:t>Light of the World</w:t>
      </w:r>
      <w:r w:rsidRPr="00732519">
        <w:rPr>
          <w:rFonts w:ascii="Times New Roman" w:hAnsi="Times New Roman" w:cs="Times New Roman"/>
        </w:rPr>
        <w:t>, so in the presence</w:t>
      </w:r>
      <w:r w:rsidRPr="00732519">
        <w:rPr>
          <w:rFonts w:ascii="Times New Roman" w:hAnsi="Times New Roman" w:cs="Times New Roman"/>
          <w:i/>
        </w:rPr>
        <w:t xml:space="preserve"> </w:t>
      </w:r>
      <w:r w:rsidRPr="00732519">
        <w:rPr>
          <w:rFonts w:ascii="Times New Roman" w:hAnsi="Times New Roman" w:cs="Times New Roman"/>
        </w:rPr>
        <w:t>of the Divine Light he emitted</w:t>
      </w:r>
      <w:r w:rsidRPr="00732519">
        <w:rPr>
          <w:rFonts w:ascii="Times New Roman" w:hAnsi="Times New Roman" w:cs="Times New Roman"/>
          <w:i/>
        </w:rPr>
        <w:t xml:space="preserve"> tamei</w:t>
      </w:r>
      <w:r w:rsidRPr="00732519">
        <w:rPr>
          <w:rFonts w:ascii="Times New Roman" w:hAnsi="Times New Roman" w:cs="Times New Roman"/>
        </w:rPr>
        <w:t xml:space="preserve"> spirits were revealed for what they were.  Knowing they were exposed, they cried out and manifested.</w:t>
      </w:r>
    </w:p>
  </w:footnote>
  <w:footnote w:id="7">
    <w:p w14:paraId="76BA3468" w14:textId="77777777" w:rsidR="00937248" w:rsidRPr="00732519" w:rsidRDefault="00937248" w:rsidP="00AD3CF8">
      <w:pPr>
        <w:pStyle w:val="FootnoteText"/>
        <w:rPr>
          <w:rFonts w:ascii="Times New Roman" w:hAnsi="Times New Roman" w:cs="Times New Roman"/>
          <w:sz w:val="22"/>
          <w:szCs w:val="22"/>
        </w:rPr>
      </w:pPr>
      <w:r w:rsidRPr="00732519">
        <w:rPr>
          <w:rStyle w:val="FootnoteReference"/>
          <w:rFonts w:ascii="Times New Roman" w:hAnsi="Times New Roman" w:cs="Times New Roman"/>
          <w:sz w:val="22"/>
          <w:szCs w:val="22"/>
        </w:rPr>
        <w:footnoteRef/>
      </w:r>
      <w:r w:rsidRPr="00732519">
        <w:rPr>
          <w:rFonts w:ascii="Times New Roman" w:hAnsi="Times New Roman" w:cs="Times New Roman"/>
          <w:sz w:val="22"/>
          <w:szCs w:val="22"/>
        </w:rPr>
        <w:t xml:space="preserve">  The quoted language is from </w:t>
      </w:r>
      <w:r w:rsidRPr="00732519">
        <w:rPr>
          <w:rFonts w:ascii="Times New Roman" w:hAnsi="Times New Roman" w:cs="Times New Roman"/>
          <w:b/>
          <w:iCs/>
          <w:sz w:val="22"/>
          <w:szCs w:val="22"/>
        </w:rPr>
        <w:t>Romans 1:18-24.</w:t>
      </w:r>
    </w:p>
  </w:footnote>
  <w:footnote w:id="8">
    <w:p w14:paraId="60795E2F" w14:textId="77777777" w:rsidR="00937248" w:rsidRPr="00732519" w:rsidRDefault="00937248" w:rsidP="00AD3CF8">
      <w:pPr>
        <w:pStyle w:val="FootnoteText"/>
        <w:rPr>
          <w:rFonts w:ascii="Times New Roman" w:hAnsi="Times New Roman" w:cs="Times New Roman"/>
          <w:sz w:val="22"/>
          <w:szCs w:val="22"/>
        </w:rPr>
      </w:pPr>
      <w:r w:rsidRPr="00732519">
        <w:rPr>
          <w:rStyle w:val="FootnoteReference"/>
          <w:rFonts w:ascii="Times New Roman" w:hAnsi="Times New Roman" w:cs="Times New Roman"/>
          <w:sz w:val="22"/>
          <w:szCs w:val="22"/>
        </w:rPr>
        <w:footnoteRef/>
      </w:r>
      <w:r w:rsidRPr="00732519">
        <w:rPr>
          <w:rFonts w:ascii="Times New Roman" w:hAnsi="Times New Roman" w:cs="Times New Roman"/>
          <w:sz w:val="22"/>
          <w:szCs w:val="22"/>
        </w:rPr>
        <w:t xml:space="preserve"> This language is quoted from </w:t>
      </w:r>
      <w:r w:rsidRPr="00732519">
        <w:rPr>
          <w:rFonts w:ascii="Times New Roman" w:hAnsi="Times New Roman" w:cs="Times New Roman"/>
          <w:b/>
          <w:bCs/>
          <w:sz w:val="22"/>
          <w:szCs w:val="22"/>
        </w:rPr>
        <w:t>II Corinthians 6:17 – 7:1.</w:t>
      </w:r>
    </w:p>
  </w:footnote>
  <w:footnote w:id="9">
    <w:p w14:paraId="2B1F1A33" w14:textId="77777777" w:rsidR="00937248" w:rsidRPr="00732519" w:rsidRDefault="00937248" w:rsidP="00AD3CF8">
      <w:pPr>
        <w:pStyle w:val="FootnoteText"/>
        <w:rPr>
          <w:rFonts w:ascii="Times New Roman" w:hAnsi="Times New Roman" w:cs="Times New Roman"/>
          <w:sz w:val="22"/>
          <w:szCs w:val="22"/>
        </w:rPr>
      </w:pPr>
      <w:r w:rsidRPr="00732519">
        <w:rPr>
          <w:rStyle w:val="FootnoteReference"/>
          <w:rFonts w:ascii="Times New Roman" w:hAnsi="Times New Roman" w:cs="Times New Roman"/>
          <w:sz w:val="22"/>
          <w:szCs w:val="22"/>
        </w:rPr>
        <w:footnoteRef/>
      </w:r>
      <w:r w:rsidRPr="00732519">
        <w:rPr>
          <w:rFonts w:ascii="Times New Roman" w:hAnsi="Times New Roman" w:cs="Times New Roman"/>
          <w:sz w:val="22"/>
          <w:szCs w:val="22"/>
        </w:rPr>
        <w:t xml:space="preserve"> This quotation is from </w:t>
      </w:r>
      <w:r w:rsidRPr="00732519">
        <w:rPr>
          <w:rFonts w:ascii="Times New Roman" w:hAnsi="Times New Roman" w:cs="Times New Roman"/>
          <w:b/>
          <w:sz w:val="22"/>
          <w:szCs w:val="22"/>
        </w:rPr>
        <w:t>Galatians 5:19-21.</w:t>
      </w:r>
    </w:p>
  </w:footnote>
  <w:footnote w:id="10">
    <w:p w14:paraId="347CE90B" w14:textId="77777777" w:rsidR="00937248" w:rsidRPr="00732519" w:rsidRDefault="00937248" w:rsidP="009617A2">
      <w:pPr>
        <w:pStyle w:val="FootnoteText"/>
        <w:jc w:val="both"/>
        <w:rPr>
          <w:rFonts w:ascii="Times New Roman" w:hAnsi="Times New Roman" w:cs="Times New Roman"/>
          <w:sz w:val="22"/>
        </w:rPr>
      </w:pPr>
      <w:r w:rsidRPr="008D6114">
        <w:rPr>
          <w:rStyle w:val="FootnoteReference"/>
          <w:rFonts w:ascii="Times New Roman" w:hAnsi="Times New Roman" w:cs="Times New Roman"/>
          <w:sz w:val="22"/>
        </w:rPr>
        <w:footnoteRef/>
      </w:r>
      <w:r w:rsidRPr="008D6114">
        <w:rPr>
          <w:rFonts w:ascii="Times New Roman" w:hAnsi="Times New Roman" w:cs="Times New Roman"/>
          <w:sz w:val="22"/>
        </w:rPr>
        <w:t xml:space="preserve"> </w:t>
      </w:r>
      <w:r w:rsidRPr="008D6114">
        <w:rPr>
          <w:rFonts w:ascii="Times New Roman" w:hAnsi="Times New Roman" w:cs="Times New Roman"/>
          <w:i/>
          <w:sz w:val="22"/>
        </w:rPr>
        <w:t>Y’horam,</w:t>
      </w:r>
      <w:r w:rsidRPr="00732519">
        <w:rPr>
          <w:rFonts w:ascii="Times New Roman" w:hAnsi="Times New Roman" w:cs="Times New Roman"/>
          <w:sz w:val="22"/>
        </w:rPr>
        <w:t xml:space="preserve"> spelled </w:t>
      </w:r>
      <w:r w:rsidRPr="00732519">
        <w:rPr>
          <w:rFonts w:ascii="Times New Roman" w:hAnsi="Times New Roman" w:cs="Times New Roman"/>
          <w:i/>
          <w:sz w:val="22"/>
        </w:rPr>
        <w:t>yod, hey, cholem vav, resh, mem sofit</w:t>
      </w:r>
      <w:r w:rsidRPr="00732519">
        <w:rPr>
          <w:rFonts w:ascii="Times New Roman" w:hAnsi="Times New Roman" w:cs="Times New Roman"/>
          <w:sz w:val="22"/>
        </w:rPr>
        <w:t xml:space="preserve">, means ‘Yah arises”, or “Yah is exalted”.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B62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617EF"/>
    <w:multiLevelType w:val="hybridMultilevel"/>
    <w:tmpl w:val="DC4CD294"/>
    <w:lvl w:ilvl="0" w:tplc="362CA5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768E3"/>
    <w:multiLevelType w:val="hybridMultilevel"/>
    <w:tmpl w:val="7AB0334A"/>
    <w:lvl w:ilvl="0" w:tplc="ED3C9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3E4FC8"/>
    <w:multiLevelType w:val="hybridMultilevel"/>
    <w:tmpl w:val="A68A9A58"/>
    <w:lvl w:ilvl="0" w:tplc="B85A0E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CB495B"/>
    <w:multiLevelType w:val="hybridMultilevel"/>
    <w:tmpl w:val="94086110"/>
    <w:lvl w:ilvl="0" w:tplc="F25E8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2B675E"/>
    <w:multiLevelType w:val="hybridMultilevel"/>
    <w:tmpl w:val="9588F0E4"/>
    <w:lvl w:ilvl="0" w:tplc="8CE6C6B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D602D9"/>
    <w:multiLevelType w:val="hybridMultilevel"/>
    <w:tmpl w:val="AEDA9714"/>
    <w:lvl w:ilvl="0" w:tplc="AF6424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92085"/>
    <w:multiLevelType w:val="hybridMultilevel"/>
    <w:tmpl w:val="DC600706"/>
    <w:lvl w:ilvl="0" w:tplc="6F904ABE">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2C644657"/>
    <w:multiLevelType w:val="hybridMultilevel"/>
    <w:tmpl w:val="E6E45010"/>
    <w:lvl w:ilvl="0" w:tplc="6A220B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5C6EFE"/>
    <w:multiLevelType w:val="hybridMultilevel"/>
    <w:tmpl w:val="8A46475A"/>
    <w:lvl w:ilvl="0" w:tplc="DB865E64">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B2C50CA"/>
    <w:multiLevelType w:val="hybridMultilevel"/>
    <w:tmpl w:val="AE9E57B4"/>
    <w:lvl w:ilvl="0" w:tplc="31BA2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303B4"/>
    <w:multiLevelType w:val="hybridMultilevel"/>
    <w:tmpl w:val="CC0C9B82"/>
    <w:lvl w:ilvl="0" w:tplc="AA308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C6243F"/>
    <w:multiLevelType w:val="hybridMultilevel"/>
    <w:tmpl w:val="DEE464B6"/>
    <w:lvl w:ilvl="0" w:tplc="6CB24B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796B5C"/>
    <w:multiLevelType w:val="hybridMultilevel"/>
    <w:tmpl w:val="0B2A9836"/>
    <w:lvl w:ilvl="0" w:tplc="1B2E2754">
      <w:start w:val="1"/>
      <w:numFmt w:val="upperRoman"/>
      <w:lvlText w:val="%1."/>
      <w:lvlJc w:val="left"/>
      <w:pPr>
        <w:ind w:left="10440" w:hanging="720"/>
      </w:pPr>
      <w:rPr>
        <w:rFonts w:hint="default"/>
      </w:r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14" w15:restartNumberingAfterBreak="0">
    <w:nsid w:val="4A9F7EAA"/>
    <w:multiLevelType w:val="hybridMultilevel"/>
    <w:tmpl w:val="409CFAB4"/>
    <w:lvl w:ilvl="0" w:tplc="CBF2A7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7226D36"/>
    <w:multiLevelType w:val="hybridMultilevel"/>
    <w:tmpl w:val="D090A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11207"/>
    <w:multiLevelType w:val="hybridMultilevel"/>
    <w:tmpl w:val="ED465C1C"/>
    <w:lvl w:ilvl="0" w:tplc="EF206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027B29"/>
    <w:multiLevelType w:val="hybridMultilevel"/>
    <w:tmpl w:val="6BDE95F6"/>
    <w:lvl w:ilvl="0" w:tplc="7FE27F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A13140"/>
    <w:multiLevelType w:val="hybridMultilevel"/>
    <w:tmpl w:val="5F549544"/>
    <w:lvl w:ilvl="0" w:tplc="996C56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68923438">
    <w:abstractNumId w:val="6"/>
  </w:num>
  <w:num w:numId="2" w16cid:durableId="642152198">
    <w:abstractNumId w:val="15"/>
  </w:num>
  <w:num w:numId="3" w16cid:durableId="57900658">
    <w:abstractNumId w:val="11"/>
  </w:num>
  <w:num w:numId="4" w16cid:durableId="1755544548">
    <w:abstractNumId w:val="16"/>
  </w:num>
  <w:num w:numId="5" w16cid:durableId="1656449197">
    <w:abstractNumId w:val="2"/>
  </w:num>
  <w:num w:numId="6" w16cid:durableId="1593004185">
    <w:abstractNumId w:val="0"/>
  </w:num>
  <w:num w:numId="7" w16cid:durableId="940799144">
    <w:abstractNumId w:val="17"/>
  </w:num>
  <w:num w:numId="8" w16cid:durableId="645166838">
    <w:abstractNumId w:val="1"/>
  </w:num>
  <w:num w:numId="9" w16cid:durableId="1574970681">
    <w:abstractNumId w:val="12"/>
  </w:num>
  <w:num w:numId="10" w16cid:durableId="1386103097">
    <w:abstractNumId w:val="8"/>
  </w:num>
  <w:num w:numId="11" w16cid:durableId="20858563">
    <w:abstractNumId w:val="18"/>
  </w:num>
  <w:num w:numId="12" w16cid:durableId="500003281">
    <w:abstractNumId w:val="9"/>
  </w:num>
  <w:num w:numId="13" w16cid:durableId="2146966914">
    <w:abstractNumId w:val="13"/>
  </w:num>
  <w:num w:numId="14" w16cid:durableId="922879658">
    <w:abstractNumId w:val="7"/>
  </w:num>
  <w:num w:numId="15" w16cid:durableId="1094714134">
    <w:abstractNumId w:val="10"/>
  </w:num>
  <w:num w:numId="16" w16cid:durableId="1143235032">
    <w:abstractNumId w:val="3"/>
  </w:num>
  <w:num w:numId="17" w16cid:durableId="480196819">
    <w:abstractNumId w:val="4"/>
  </w:num>
  <w:num w:numId="18" w16cid:durableId="1918974991">
    <w:abstractNumId w:val="14"/>
  </w:num>
  <w:num w:numId="19" w16cid:durableId="201610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87"/>
    <w:rsid w:val="0000028B"/>
    <w:rsid w:val="000423A7"/>
    <w:rsid w:val="00085738"/>
    <w:rsid w:val="000873B8"/>
    <w:rsid w:val="000F016A"/>
    <w:rsid w:val="000F7BBE"/>
    <w:rsid w:val="00102B90"/>
    <w:rsid w:val="00123405"/>
    <w:rsid w:val="001508D3"/>
    <w:rsid w:val="00172901"/>
    <w:rsid w:val="00176B7B"/>
    <w:rsid w:val="001962F4"/>
    <w:rsid w:val="00196BF6"/>
    <w:rsid w:val="001A6A4B"/>
    <w:rsid w:val="001C21DF"/>
    <w:rsid w:val="001D14CB"/>
    <w:rsid w:val="001D2408"/>
    <w:rsid w:val="001E000A"/>
    <w:rsid w:val="001F7F6E"/>
    <w:rsid w:val="00223288"/>
    <w:rsid w:val="002272C8"/>
    <w:rsid w:val="0029029A"/>
    <w:rsid w:val="002A2A4F"/>
    <w:rsid w:val="002E0493"/>
    <w:rsid w:val="0030273C"/>
    <w:rsid w:val="00316CFA"/>
    <w:rsid w:val="003217F0"/>
    <w:rsid w:val="00324DC9"/>
    <w:rsid w:val="00337E72"/>
    <w:rsid w:val="00341FF9"/>
    <w:rsid w:val="00372429"/>
    <w:rsid w:val="00374908"/>
    <w:rsid w:val="003A3AD3"/>
    <w:rsid w:val="003C528D"/>
    <w:rsid w:val="003D03E6"/>
    <w:rsid w:val="003D7B80"/>
    <w:rsid w:val="003E000F"/>
    <w:rsid w:val="003E51D9"/>
    <w:rsid w:val="004000B2"/>
    <w:rsid w:val="0040141D"/>
    <w:rsid w:val="00401CCD"/>
    <w:rsid w:val="004122E9"/>
    <w:rsid w:val="004228CF"/>
    <w:rsid w:val="00425929"/>
    <w:rsid w:val="00436980"/>
    <w:rsid w:val="00465CF6"/>
    <w:rsid w:val="00483FA9"/>
    <w:rsid w:val="004A3AE1"/>
    <w:rsid w:val="004A7C9E"/>
    <w:rsid w:val="004B5BD4"/>
    <w:rsid w:val="004C5700"/>
    <w:rsid w:val="004D3FC5"/>
    <w:rsid w:val="004F7875"/>
    <w:rsid w:val="00511502"/>
    <w:rsid w:val="0051297F"/>
    <w:rsid w:val="005503B3"/>
    <w:rsid w:val="00557136"/>
    <w:rsid w:val="00581220"/>
    <w:rsid w:val="00590445"/>
    <w:rsid w:val="005A41D9"/>
    <w:rsid w:val="005A5E09"/>
    <w:rsid w:val="005A7884"/>
    <w:rsid w:val="005B7F5F"/>
    <w:rsid w:val="005E18BA"/>
    <w:rsid w:val="005E323D"/>
    <w:rsid w:val="005E55AB"/>
    <w:rsid w:val="005F09ED"/>
    <w:rsid w:val="005F1603"/>
    <w:rsid w:val="00632B14"/>
    <w:rsid w:val="00672689"/>
    <w:rsid w:val="00675D5F"/>
    <w:rsid w:val="00681F93"/>
    <w:rsid w:val="006821C5"/>
    <w:rsid w:val="00696DCD"/>
    <w:rsid w:val="006B7D2E"/>
    <w:rsid w:val="006F0DF9"/>
    <w:rsid w:val="006F3D5F"/>
    <w:rsid w:val="006F4FEB"/>
    <w:rsid w:val="007057CC"/>
    <w:rsid w:val="007270BD"/>
    <w:rsid w:val="00732519"/>
    <w:rsid w:val="00751A02"/>
    <w:rsid w:val="00787FF6"/>
    <w:rsid w:val="007A58EC"/>
    <w:rsid w:val="007C6E9F"/>
    <w:rsid w:val="007D710A"/>
    <w:rsid w:val="007F3D69"/>
    <w:rsid w:val="007F4399"/>
    <w:rsid w:val="007F536C"/>
    <w:rsid w:val="00805A15"/>
    <w:rsid w:val="00853E8B"/>
    <w:rsid w:val="00855901"/>
    <w:rsid w:val="00870738"/>
    <w:rsid w:val="00871B0D"/>
    <w:rsid w:val="008B79A1"/>
    <w:rsid w:val="008D6114"/>
    <w:rsid w:val="008F7F66"/>
    <w:rsid w:val="00900481"/>
    <w:rsid w:val="009162EA"/>
    <w:rsid w:val="0093241A"/>
    <w:rsid w:val="00937248"/>
    <w:rsid w:val="009617A2"/>
    <w:rsid w:val="0097396B"/>
    <w:rsid w:val="00973D10"/>
    <w:rsid w:val="009752E3"/>
    <w:rsid w:val="00976F27"/>
    <w:rsid w:val="00980BE5"/>
    <w:rsid w:val="00987E09"/>
    <w:rsid w:val="00995EEB"/>
    <w:rsid w:val="009E4C09"/>
    <w:rsid w:val="009F63FE"/>
    <w:rsid w:val="00A00F13"/>
    <w:rsid w:val="00A03C1F"/>
    <w:rsid w:val="00A56FF2"/>
    <w:rsid w:val="00A57652"/>
    <w:rsid w:val="00A6084C"/>
    <w:rsid w:val="00A62DC2"/>
    <w:rsid w:val="00A631AD"/>
    <w:rsid w:val="00A8350D"/>
    <w:rsid w:val="00A919E3"/>
    <w:rsid w:val="00AC5693"/>
    <w:rsid w:val="00AD3CF8"/>
    <w:rsid w:val="00AE47FD"/>
    <w:rsid w:val="00AF4649"/>
    <w:rsid w:val="00B04DF8"/>
    <w:rsid w:val="00B050B6"/>
    <w:rsid w:val="00B06B72"/>
    <w:rsid w:val="00B07B45"/>
    <w:rsid w:val="00B1679B"/>
    <w:rsid w:val="00B21074"/>
    <w:rsid w:val="00B231E4"/>
    <w:rsid w:val="00B3006E"/>
    <w:rsid w:val="00B511B2"/>
    <w:rsid w:val="00B51780"/>
    <w:rsid w:val="00B626D4"/>
    <w:rsid w:val="00B630C7"/>
    <w:rsid w:val="00B750DE"/>
    <w:rsid w:val="00B94180"/>
    <w:rsid w:val="00B9603A"/>
    <w:rsid w:val="00BA75CA"/>
    <w:rsid w:val="00BB271A"/>
    <w:rsid w:val="00BB6602"/>
    <w:rsid w:val="00BE0697"/>
    <w:rsid w:val="00C075D5"/>
    <w:rsid w:val="00C25819"/>
    <w:rsid w:val="00C33287"/>
    <w:rsid w:val="00C33744"/>
    <w:rsid w:val="00C36BFE"/>
    <w:rsid w:val="00C62B07"/>
    <w:rsid w:val="00C66B55"/>
    <w:rsid w:val="00C77F67"/>
    <w:rsid w:val="00CA1D95"/>
    <w:rsid w:val="00CA44EE"/>
    <w:rsid w:val="00CB62AA"/>
    <w:rsid w:val="00CB6982"/>
    <w:rsid w:val="00CF2DE1"/>
    <w:rsid w:val="00CF6D28"/>
    <w:rsid w:val="00D00005"/>
    <w:rsid w:val="00D00350"/>
    <w:rsid w:val="00D2081C"/>
    <w:rsid w:val="00D24831"/>
    <w:rsid w:val="00D25906"/>
    <w:rsid w:val="00D63B2F"/>
    <w:rsid w:val="00D67E9A"/>
    <w:rsid w:val="00DD1CDF"/>
    <w:rsid w:val="00DD2B12"/>
    <w:rsid w:val="00DF04A5"/>
    <w:rsid w:val="00E00E40"/>
    <w:rsid w:val="00E131E1"/>
    <w:rsid w:val="00E144B9"/>
    <w:rsid w:val="00E351EE"/>
    <w:rsid w:val="00E42F5B"/>
    <w:rsid w:val="00E546C9"/>
    <w:rsid w:val="00E651B7"/>
    <w:rsid w:val="00E65BC2"/>
    <w:rsid w:val="00E715C8"/>
    <w:rsid w:val="00EB40CA"/>
    <w:rsid w:val="00EB4B35"/>
    <w:rsid w:val="00EC3793"/>
    <w:rsid w:val="00EE0012"/>
    <w:rsid w:val="00EF1FB8"/>
    <w:rsid w:val="00F566F5"/>
    <w:rsid w:val="00F57B69"/>
    <w:rsid w:val="00F614C0"/>
    <w:rsid w:val="00F8082B"/>
    <w:rsid w:val="00F87273"/>
    <w:rsid w:val="00FB105B"/>
    <w:rsid w:val="00FD13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C953B"/>
  <w15:docId w15:val="{BA98B01A-1062-374F-8AF4-46709EDF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3CF8"/>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qFormat/>
    <w:rsid w:val="00483FA9"/>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outlineLvl w:val="1"/>
    </w:pPr>
    <w:rPr>
      <w:rFonts w:ascii="Times New Roman" w:eastAsia="Times New Roman" w:hAnsi="Times New Roman" w:cs="Times New Roman"/>
      <w:b/>
      <w:sz w:val="44"/>
      <w:szCs w:val="20"/>
    </w:rPr>
  </w:style>
  <w:style w:type="paragraph" w:styleId="Heading3">
    <w:name w:val="heading 3"/>
    <w:basedOn w:val="Normal"/>
    <w:next w:val="Normal"/>
    <w:link w:val="Heading3Char"/>
    <w:qFormat/>
    <w:rsid w:val="00483FA9"/>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outlineLvl w:val="2"/>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AD3CF8"/>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outlineLvl w:val="3"/>
    </w:pPr>
    <w:rPr>
      <w:rFonts w:ascii="Times New Roman" w:eastAsia="Times New Roman" w:hAnsi="Times New Roman" w:cs="Times New Roman"/>
      <w:b/>
      <w:i/>
      <w:sz w:val="28"/>
      <w:szCs w:val="20"/>
    </w:rPr>
  </w:style>
  <w:style w:type="paragraph" w:styleId="Heading5">
    <w:name w:val="heading 5"/>
    <w:basedOn w:val="Normal"/>
    <w:next w:val="Normal"/>
    <w:link w:val="Heading5Char"/>
    <w:qFormat/>
    <w:rsid w:val="00AD3CF8"/>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outlineLvl w:val="4"/>
    </w:pPr>
    <w:rPr>
      <w:rFonts w:ascii="Times New Roman" w:eastAsia="Times New Roman" w:hAnsi="Times New Roman" w:cs="Times New Roman"/>
      <w:sz w:val="28"/>
      <w:szCs w:val="20"/>
    </w:rPr>
  </w:style>
  <w:style w:type="paragraph" w:styleId="Heading6">
    <w:name w:val="heading 6"/>
    <w:basedOn w:val="Normal"/>
    <w:next w:val="Normal"/>
    <w:link w:val="Heading6Char"/>
    <w:qFormat/>
    <w:rsid w:val="00AD3CF8"/>
    <w:pPr>
      <w:keepNext/>
      <w:tabs>
        <w:tab w:val="left" w:pos="9720"/>
        <w:tab w:val="left" w:pos="10080"/>
      </w:tabs>
      <w:spacing w:after="0" w:line="240" w:lineRule="auto"/>
      <w:ind w:right="-360"/>
      <w:jc w:val="both"/>
      <w:outlineLvl w:val="5"/>
    </w:pPr>
    <w:rPr>
      <w:rFonts w:ascii="Times New Roman" w:eastAsia="Times New Roman" w:hAnsi="Times New Roman" w:cs="Times New Roman"/>
      <w:sz w:val="28"/>
      <w:szCs w:val="20"/>
    </w:rPr>
  </w:style>
  <w:style w:type="paragraph" w:styleId="Heading7">
    <w:name w:val="heading 7"/>
    <w:basedOn w:val="Normal"/>
    <w:next w:val="Normal"/>
    <w:link w:val="Heading7Char"/>
    <w:qFormat/>
    <w:rsid w:val="00483FA9"/>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s>
      <w:spacing w:after="0" w:line="240" w:lineRule="auto"/>
      <w:ind w:right="-360"/>
      <w:jc w:val="center"/>
      <w:outlineLvl w:val="6"/>
    </w:pPr>
    <w:rPr>
      <w:rFonts w:ascii="Times New Roman" w:eastAsia="Times New Roman" w:hAnsi="Times New Roman" w:cs="Times New Roman"/>
      <w:b/>
      <w:i/>
      <w:sz w:val="36"/>
      <w:szCs w:val="20"/>
    </w:rPr>
  </w:style>
  <w:style w:type="paragraph" w:styleId="Heading8">
    <w:name w:val="heading 8"/>
    <w:basedOn w:val="Normal"/>
    <w:next w:val="Normal"/>
    <w:link w:val="Heading8Char"/>
    <w:qFormat/>
    <w:rsid w:val="00AD3CF8"/>
    <w:pPr>
      <w:keepNext/>
      <w:spacing w:after="0" w:line="240" w:lineRule="auto"/>
      <w:outlineLvl w:val="7"/>
    </w:pPr>
    <w:rPr>
      <w:rFonts w:ascii="Times New Roman" w:eastAsia="Times New Roman" w:hAnsi="Times New Roman" w:cs="Times New Roman"/>
      <w:b/>
      <w:sz w:val="28"/>
      <w:szCs w:val="20"/>
    </w:rPr>
  </w:style>
  <w:style w:type="paragraph" w:styleId="Heading9">
    <w:name w:val="heading 9"/>
    <w:basedOn w:val="Normal"/>
    <w:next w:val="Normal"/>
    <w:link w:val="Heading9Char"/>
    <w:qFormat/>
    <w:rsid w:val="00483FA9"/>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s>
      <w:spacing w:after="0" w:line="240" w:lineRule="auto"/>
      <w:ind w:right="-360" w:firstLine="735"/>
      <w:jc w:val="center"/>
      <w:outlineLvl w:val="8"/>
    </w:pPr>
    <w:rPr>
      <w:rFonts w:ascii="Times New Roman" w:eastAsia="Times New Roman" w:hAnsi="Times New Roman"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F8"/>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483FA9"/>
    <w:rPr>
      <w:rFonts w:ascii="Times New Roman" w:eastAsia="Times New Roman" w:hAnsi="Times New Roman" w:cs="Times New Roman"/>
      <w:b/>
      <w:sz w:val="44"/>
      <w:szCs w:val="20"/>
    </w:rPr>
  </w:style>
  <w:style w:type="character" w:customStyle="1" w:styleId="Heading3Char">
    <w:name w:val="Heading 3 Char"/>
    <w:basedOn w:val="DefaultParagraphFont"/>
    <w:link w:val="Heading3"/>
    <w:rsid w:val="00483FA9"/>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AD3CF8"/>
    <w:rPr>
      <w:rFonts w:ascii="Times New Roman" w:eastAsia="Times New Roman" w:hAnsi="Times New Roman" w:cs="Times New Roman"/>
      <w:b/>
      <w:i/>
      <w:sz w:val="28"/>
      <w:szCs w:val="20"/>
    </w:rPr>
  </w:style>
  <w:style w:type="character" w:customStyle="1" w:styleId="Heading5Char">
    <w:name w:val="Heading 5 Char"/>
    <w:basedOn w:val="DefaultParagraphFont"/>
    <w:link w:val="Heading5"/>
    <w:rsid w:val="00AD3CF8"/>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D3CF8"/>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483FA9"/>
    <w:rPr>
      <w:rFonts w:ascii="Times New Roman" w:eastAsia="Times New Roman" w:hAnsi="Times New Roman" w:cs="Times New Roman"/>
      <w:b/>
      <w:i/>
      <w:sz w:val="36"/>
      <w:szCs w:val="20"/>
    </w:rPr>
  </w:style>
  <w:style w:type="character" w:customStyle="1" w:styleId="Heading8Char">
    <w:name w:val="Heading 8 Char"/>
    <w:basedOn w:val="DefaultParagraphFont"/>
    <w:link w:val="Heading8"/>
    <w:rsid w:val="00AD3CF8"/>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483FA9"/>
    <w:rPr>
      <w:rFonts w:ascii="Times New Roman" w:eastAsia="Times New Roman" w:hAnsi="Times New Roman" w:cs="Times New Roman"/>
      <w:b/>
      <w:i/>
      <w:sz w:val="28"/>
      <w:szCs w:val="20"/>
    </w:rPr>
  </w:style>
  <w:style w:type="character" w:styleId="Hyperlink">
    <w:name w:val="Hyperlink"/>
    <w:basedOn w:val="DefaultParagraphFont"/>
    <w:uiPriority w:val="99"/>
    <w:semiHidden/>
    <w:unhideWhenUsed/>
    <w:rsid w:val="00C33287"/>
    <w:rPr>
      <w:color w:val="0000FF"/>
      <w:u w:val="single"/>
    </w:rPr>
  </w:style>
  <w:style w:type="paragraph" w:styleId="ListParagraph">
    <w:name w:val="List Paragraph"/>
    <w:basedOn w:val="Normal"/>
    <w:uiPriority w:val="34"/>
    <w:qFormat/>
    <w:rsid w:val="00C33287"/>
    <w:pPr>
      <w:ind w:left="720"/>
      <w:contextualSpacing/>
    </w:pPr>
  </w:style>
  <w:style w:type="paragraph" w:styleId="BalloonText">
    <w:name w:val="Balloon Text"/>
    <w:basedOn w:val="Normal"/>
    <w:link w:val="BalloonTextChar"/>
    <w:uiPriority w:val="99"/>
    <w:semiHidden/>
    <w:unhideWhenUsed/>
    <w:rsid w:val="00CA1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D95"/>
    <w:rPr>
      <w:rFonts w:ascii="Tahoma" w:hAnsi="Tahoma" w:cs="Tahoma"/>
      <w:sz w:val="16"/>
      <w:szCs w:val="16"/>
    </w:rPr>
  </w:style>
  <w:style w:type="paragraph" w:styleId="NormalWeb">
    <w:name w:val="Normal (Web)"/>
    <w:basedOn w:val="Normal"/>
    <w:uiPriority w:val="99"/>
    <w:unhideWhenUsed/>
    <w:rsid w:val="00CA1D95"/>
    <w:pPr>
      <w:spacing w:before="100" w:after="10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AE47FD"/>
    <w:pPr>
      <w:spacing w:after="0" w:line="240" w:lineRule="auto"/>
    </w:pPr>
    <w:rPr>
      <w:sz w:val="24"/>
      <w:szCs w:val="24"/>
    </w:rPr>
  </w:style>
  <w:style w:type="character" w:customStyle="1" w:styleId="FootnoteTextChar">
    <w:name w:val="Footnote Text Char"/>
    <w:basedOn w:val="DefaultParagraphFont"/>
    <w:link w:val="FootnoteText"/>
    <w:uiPriority w:val="99"/>
    <w:rsid w:val="00AE47FD"/>
    <w:rPr>
      <w:sz w:val="24"/>
      <w:szCs w:val="24"/>
    </w:rPr>
  </w:style>
  <w:style w:type="character" w:styleId="FootnoteReference">
    <w:name w:val="footnote reference"/>
    <w:basedOn w:val="DefaultParagraphFont"/>
    <w:unhideWhenUsed/>
    <w:rsid w:val="00AE47FD"/>
    <w:rPr>
      <w:vertAlign w:val="superscript"/>
    </w:rPr>
  </w:style>
  <w:style w:type="paragraph" w:styleId="BodyText2">
    <w:name w:val="Body Text 2"/>
    <w:basedOn w:val="Normal"/>
    <w:link w:val="BodyText2Char"/>
    <w:semiHidden/>
    <w:rsid w:val="00AE47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semiHidden/>
    <w:rsid w:val="00AE47FD"/>
    <w:rPr>
      <w:rFonts w:ascii="Times New Roman" w:eastAsia="Times New Roman" w:hAnsi="Times New Roman" w:cs="Times New Roman"/>
      <w:sz w:val="28"/>
      <w:szCs w:val="20"/>
    </w:rPr>
  </w:style>
  <w:style w:type="paragraph" w:styleId="BlockText">
    <w:name w:val="Block Text"/>
    <w:basedOn w:val="Normal"/>
    <w:semiHidden/>
    <w:rsid w:val="00AE47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s>
      <w:spacing w:after="0" w:line="240" w:lineRule="auto"/>
      <w:ind w:left="720" w:right="-360"/>
      <w:jc w:val="both"/>
    </w:pPr>
    <w:rPr>
      <w:rFonts w:ascii="Times New Roman" w:eastAsia="Times New Roman" w:hAnsi="Times New Roman" w:cs="Times New Roman"/>
      <w:sz w:val="28"/>
      <w:szCs w:val="20"/>
    </w:rPr>
  </w:style>
  <w:style w:type="character" w:customStyle="1" w:styleId="criteria">
    <w:name w:val="criteria"/>
    <w:basedOn w:val="DefaultParagraphFont"/>
    <w:rsid w:val="00AE47FD"/>
  </w:style>
  <w:style w:type="paragraph" w:styleId="Footer">
    <w:name w:val="footer"/>
    <w:basedOn w:val="Normal"/>
    <w:link w:val="FooterChar"/>
    <w:uiPriority w:val="99"/>
    <w:unhideWhenUsed/>
    <w:rsid w:val="00AE47F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47FD"/>
  </w:style>
  <w:style w:type="character" w:styleId="PageNumber">
    <w:name w:val="page number"/>
    <w:basedOn w:val="DefaultParagraphFont"/>
    <w:uiPriority w:val="99"/>
    <w:semiHidden/>
    <w:unhideWhenUsed/>
    <w:rsid w:val="00AE47FD"/>
  </w:style>
  <w:style w:type="character" w:styleId="Emphasis">
    <w:name w:val="Emphasis"/>
    <w:uiPriority w:val="20"/>
    <w:qFormat/>
    <w:rsid w:val="00483FA9"/>
    <w:rPr>
      <w:i/>
      <w:iCs/>
    </w:rPr>
  </w:style>
  <w:style w:type="character" w:customStyle="1" w:styleId="textexposedshow">
    <w:name w:val="text_exposed_show"/>
    <w:rsid w:val="00632B14"/>
  </w:style>
  <w:style w:type="character" w:customStyle="1" w:styleId="usercontent">
    <w:name w:val="usercontent"/>
    <w:rsid w:val="00632B14"/>
  </w:style>
  <w:style w:type="paragraph" w:customStyle="1" w:styleId="WPDefaults">
    <w:name w:val="WP Defaults"/>
    <w:rsid w:val="00AD3C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Geneva" w:eastAsia="Times New Roman" w:hAnsi="Geneva" w:cs="Times New Roman"/>
      <w:sz w:val="24"/>
      <w:szCs w:val="20"/>
    </w:rPr>
  </w:style>
  <w:style w:type="paragraph" w:customStyle="1" w:styleId="Document">
    <w:name w:val="Document"/>
    <w:rsid w:val="00AD3CF8"/>
    <w:pPr>
      <w:spacing w:after="0" w:line="240" w:lineRule="atLeast"/>
    </w:pPr>
    <w:rPr>
      <w:rFonts w:ascii="Geneva" w:eastAsia="Times New Roman" w:hAnsi="Geneva" w:cs="Times New Roman"/>
      <w:sz w:val="20"/>
      <w:szCs w:val="20"/>
    </w:rPr>
  </w:style>
  <w:style w:type="paragraph" w:styleId="NormalIndent">
    <w:name w:val="Normal Indent"/>
    <w:basedOn w:val="Normal"/>
    <w:semiHidden/>
    <w:rsid w:val="00AD3C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pPr>
    <w:rPr>
      <w:rFonts w:ascii="Times New Roman" w:eastAsia="Times New Roman" w:hAnsi="Times New Roman" w:cs="Times New Roman"/>
      <w:b/>
      <w:i/>
      <w:sz w:val="48"/>
      <w:szCs w:val="20"/>
    </w:rPr>
  </w:style>
  <w:style w:type="paragraph" w:styleId="BodyText3">
    <w:name w:val="Body Text 3"/>
    <w:basedOn w:val="Normal"/>
    <w:link w:val="BodyText3Char"/>
    <w:semiHidden/>
    <w:rsid w:val="00AD3CF8"/>
    <w:pPr>
      <w:spacing w:after="240" w:line="240" w:lineRule="auto"/>
      <w:jc w:val="center"/>
    </w:pPr>
    <w:rPr>
      <w:rFonts w:ascii="Times New Roman" w:eastAsia="Times New Roman" w:hAnsi="Times New Roman" w:cs="Times New Roman"/>
      <w:b/>
      <w:i/>
      <w:sz w:val="28"/>
      <w:szCs w:val="20"/>
    </w:rPr>
  </w:style>
  <w:style w:type="character" w:customStyle="1" w:styleId="BodyText3Char">
    <w:name w:val="Body Text 3 Char"/>
    <w:basedOn w:val="DefaultParagraphFont"/>
    <w:link w:val="BodyText3"/>
    <w:semiHidden/>
    <w:rsid w:val="00AD3CF8"/>
    <w:rPr>
      <w:rFonts w:ascii="Times New Roman" w:eastAsia="Times New Roman" w:hAnsi="Times New Roman" w:cs="Times New Roman"/>
      <w:b/>
      <w:i/>
      <w:sz w:val="28"/>
      <w:szCs w:val="20"/>
    </w:rPr>
  </w:style>
  <w:style w:type="character" w:customStyle="1" w:styleId="BodyTextIndent2Char">
    <w:name w:val="Body Text Indent 2 Char"/>
    <w:basedOn w:val="DefaultParagraphFont"/>
    <w:link w:val="BodyTextIndent2"/>
    <w:semiHidden/>
    <w:rsid w:val="00AD3CF8"/>
    <w:rPr>
      <w:rFonts w:ascii="Times New Roman" w:eastAsia="Times New Roman" w:hAnsi="Times New Roman" w:cs="Times New Roman"/>
      <w:sz w:val="28"/>
      <w:szCs w:val="20"/>
    </w:rPr>
  </w:style>
  <w:style w:type="paragraph" w:styleId="BodyTextIndent2">
    <w:name w:val="Body Text Indent 2"/>
    <w:basedOn w:val="Normal"/>
    <w:link w:val="BodyTextIndent2Char"/>
    <w:semiHidden/>
    <w:rsid w:val="00AD3CF8"/>
    <w:pPr>
      <w:spacing w:after="0" w:line="240" w:lineRule="auto"/>
      <w:ind w:left="720"/>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semiHidden/>
    <w:rsid w:val="00AD3CF8"/>
    <w:rPr>
      <w:rFonts w:ascii="Times New Roman" w:eastAsia="Times New Roman" w:hAnsi="Times New Roman" w:cs="Times New Roman"/>
      <w:sz w:val="28"/>
      <w:szCs w:val="20"/>
    </w:rPr>
  </w:style>
  <w:style w:type="paragraph" w:styleId="BodyTextIndent3">
    <w:name w:val="Body Text Indent 3"/>
    <w:basedOn w:val="Normal"/>
    <w:link w:val="BodyTextIndent3Char"/>
    <w:semiHidden/>
    <w:rsid w:val="00AD3CF8"/>
    <w:pPr>
      <w:spacing w:after="0" w:line="240" w:lineRule="auto"/>
      <w:ind w:firstLine="720"/>
      <w:jc w:val="both"/>
    </w:pPr>
    <w:rPr>
      <w:rFonts w:ascii="Times New Roman" w:eastAsia="Times New Roman" w:hAnsi="Times New Roman" w:cs="Times New Roman"/>
      <w:sz w:val="28"/>
      <w:szCs w:val="20"/>
    </w:rPr>
  </w:style>
  <w:style w:type="paragraph" w:customStyle="1" w:styleId="Index91">
    <w:name w:val="Index 91"/>
    <w:basedOn w:val="Normal"/>
    <w:rsid w:val="00AD3C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pPr>
    <w:rPr>
      <w:rFonts w:ascii="Times New Roman" w:eastAsia="Times New Roman" w:hAnsi="Times New Roman" w:cs="Times New Roman"/>
      <w:b/>
      <w:i/>
      <w:sz w:val="48"/>
      <w:szCs w:val="20"/>
    </w:rPr>
  </w:style>
  <w:style w:type="character" w:customStyle="1" w:styleId="versesc">
    <w:name w:val="versesc"/>
    <w:basedOn w:val="DefaultParagraphFont"/>
    <w:rsid w:val="00AD3CF8"/>
  </w:style>
  <w:style w:type="character" w:customStyle="1" w:styleId="glossaryitem">
    <w:name w:val="glossary_item"/>
    <w:basedOn w:val="DefaultParagraphFont"/>
    <w:rsid w:val="0037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5714">
      <w:bodyDiv w:val="1"/>
      <w:marLeft w:val="0"/>
      <w:marRight w:val="0"/>
      <w:marTop w:val="0"/>
      <w:marBottom w:val="0"/>
      <w:divBdr>
        <w:top w:val="none" w:sz="0" w:space="0" w:color="auto"/>
        <w:left w:val="none" w:sz="0" w:space="0" w:color="auto"/>
        <w:bottom w:val="none" w:sz="0" w:space="0" w:color="auto"/>
        <w:right w:val="none" w:sz="0" w:space="0" w:color="auto"/>
      </w:divBdr>
      <w:divsChild>
        <w:div w:id="1734348258">
          <w:marLeft w:val="0"/>
          <w:marRight w:val="0"/>
          <w:marTop w:val="0"/>
          <w:marBottom w:val="0"/>
          <w:divBdr>
            <w:top w:val="none" w:sz="0" w:space="0" w:color="auto"/>
            <w:left w:val="none" w:sz="0" w:space="0" w:color="auto"/>
            <w:bottom w:val="none" w:sz="0" w:space="0" w:color="auto"/>
            <w:right w:val="none" w:sz="0" w:space="0" w:color="auto"/>
          </w:divBdr>
          <w:divsChild>
            <w:div w:id="141581975">
              <w:marLeft w:val="0"/>
              <w:marRight w:val="0"/>
              <w:marTop w:val="0"/>
              <w:marBottom w:val="0"/>
              <w:divBdr>
                <w:top w:val="none" w:sz="0" w:space="0" w:color="auto"/>
                <w:left w:val="none" w:sz="0" w:space="0" w:color="auto"/>
                <w:bottom w:val="none" w:sz="0" w:space="0" w:color="auto"/>
                <w:right w:val="none" w:sz="0" w:space="0" w:color="auto"/>
              </w:divBdr>
              <w:divsChild>
                <w:div w:id="1851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6979">
          <w:marLeft w:val="0"/>
          <w:marRight w:val="0"/>
          <w:marTop w:val="0"/>
          <w:marBottom w:val="0"/>
          <w:divBdr>
            <w:top w:val="none" w:sz="0" w:space="0" w:color="auto"/>
            <w:left w:val="none" w:sz="0" w:space="0" w:color="auto"/>
            <w:bottom w:val="none" w:sz="0" w:space="0" w:color="auto"/>
            <w:right w:val="none" w:sz="0" w:space="0" w:color="auto"/>
          </w:divBdr>
        </w:div>
        <w:div w:id="2076464103">
          <w:marLeft w:val="0"/>
          <w:marRight w:val="0"/>
          <w:marTop w:val="0"/>
          <w:marBottom w:val="0"/>
          <w:divBdr>
            <w:top w:val="none" w:sz="0" w:space="0" w:color="auto"/>
            <w:left w:val="none" w:sz="0" w:space="0" w:color="auto"/>
            <w:bottom w:val="none" w:sz="0" w:space="0" w:color="auto"/>
            <w:right w:val="none" w:sz="0" w:space="0" w:color="auto"/>
          </w:divBdr>
        </w:div>
        <w:div w:id="1871525235">
          <w:marLeft w:val="0"/>
          <w:marRight w:val="0"/>
          <w:marTop w:val="0"/>
          <w:marBottom w:val="0"/>
          <w:divBdr>
            <w:top w:val="none" w:sz="0" w:space="0" w:color="auto"/>
            <w:left w:val="none" w:sz="0" w:space="0" w:color="auto"/>
            <w:bottom w:val="none" w:sz="0" w:space="0" w:color="auto"/>
            <w:right w:val="none" w:sz="0" w:space="0" w:color="auto"/>
          </w:divBdr>
        </w:div>
        <w:div w:id="335420475">
          <w:marLeft w:val="0"/>
          <w:marRight w:val="0"/>
          <w:marTop w:val="0"/>
          <w:marBottom w:val="0"/>
          <w:divBdr>
            <w:top w:val="none" w:sz="0" w:space="0" w:color="auto"/>
            <w:left w:val="none" w:sz="0" w:space="0" w:color="auto"/>
            <w:bottom w:val="none" w:sz="0" w:space="0" w:color="auto"/>
            <w:right w:val="none" w:sz="0" w:space="0" w:color="auto"/>
          </w:divBdr>
        </w:div>
        <w:div w:id="411397322">
          <w:marLeft w:val="0"/>
          <w:marRight w:val="0"/>
          <w:marTop w:val="0"/>
          <w:marBottom w:val="0"/>
          <w:divBdr>
            <w:top w:val="none" w:sz="0" w:space="0" w:color="auto"/>
            <w:left w:val="none" w:sz="0" w:space="0" w:color="auto"/>
            <w:bottom w:val="none" w:sz="0" w:space="0" w:color="auto"/>
            <w:right w:val="none" w:sz="0" w:space="0" w:color="auto"/>
          </w:divBdr>
        </w:div>
        <w:div w:id="962274286">
          <w:marLeft w:val="0"/>
          <w:marRight w:val="0"/>
          <w:marTop w:val="0"/>
          <w:marBottom w:val="0"/>
          <w:divBdr>
            <w:top w:val="none" w:sz="0" w:space="0" w:color="auto"/>
            <w:left w:val="none" w:sz="0" w:space="0" w:color="auto"/>
            <w:bottom w:val="none" w:sz="0" w:space="0" w:color="auto"/>
            <w:right w:val="none" w:sz="0" w:space="0" w:color="auto"/>
          </w:divBdr>
        </w:div>
        <w:div w:id="1701122504">
          <w:marLeft w:val="0"/>
          <w:marRight w:val="0"/>
          <w:marTop w:val="0"/>
          <w:marBottom w:val="0"/>
          <w:divBdr>
            <w:top w:val="none" w:sz="0" w:space="0" w:color="auto"/>
            <w:left w:val="none" w:sz="0" w:space="0" w:color="auto"/>
            <w:bottom w:val="none" w:sz="0" w:space="0" w:color="auto"/>
            <w:right w:val="none" w:sz="0" w:space="0" w:color="auto"/>
          </w:divBdr>
        </w:div>
        <w:div w:id="990138671">
          <w:marLeft w:val="0"/>
          <w:marRight w:val="0"/>
          <w:marTop w:val="0"/>
          <w:marBottom w:val="0"/>
          <w:divBdr>
            <w:top w:val="none" w:sz="0" w:space="0" w:color="auto"/>
            <w:left w:val="none" w:sz="0" w:space="0" w:color="auto"/>
            <w:bottom w:val="none" w:sz="0" w:space="0" w:color="auto"/>
            <w:right w:val="none" w:sz="0" w:space="0" w:color="auto"/>
          </w:divBdr>
        </w:div>
        <w:div w:id="615455197">
          <w:marLeft w:val="0"/>
          <w:marRight w:val="0"/>
          <w:marTop w:val="0"/>
          <w:marBottom w:val="0"/>
          <w:divBdr>
            <w:top w:val="none" w:sz="0" w:space="0" w:color="auto"/>
            <w:left w:val="none" w:sz="0" w:space="0" w:color="auto"/>
            <w:bottom w:val="none" w:sz="0" w:space="0" w:color="auto"/>
            <w:right w:val="none" w:sz="0" w:space="0" w:color="auto"/>
          </w:divBdr>
        </w:div>
        <w:div w:id="1265042903">
          <w:marLeft w:val="0"/>
          <w:marRight w:val="0"/>
          <w:marTop w:val="0"/>
          <w:marBottom w:val="0"/>
          <w:divBdr>
            <w:top w:val="none" w:sz="0" w:space="0" w:color="auto"/>
            <w:left w:val="none" w:sz="0" w:space="0" w:color="auto"/>
            <w:bottom w:val="none" w:sz="0" w:space="0" w:color="auto"/>
            <w:right w:val="none" w:sz="0" w:space="0" w:color="auto"/>
          </w:divBdr>
        </w:div>
        <w:div w:id="441995774">
          <w:marLeft w:val="0"/>
          <w:marRight w:val="0"/>
          <w:marTop w:val="0"/>
          <w:marBottom w:val="0"/>
          <w:divBdr>
            <w:top w:val="none" w:sz="0" w:space="0" w:color="auto"/>
            <w:left w:val="none" w:sz="0" w:space="0" w:color="auto"/>
            <w:bottom w:val="none" w:sz="0" w:space="0" w:color="auto"/>
            <w:right w:val="none" w:sz="0" w:space="0" w:color="auto"/>
          </w:divBdr>
        </w:div>
        <w:div w:id="243687425">
          <w:marLeft w:val="0"/>
          <w:marRight w:val="0"/>
          <w:marTop w:val="0"/>
          <w:marBottom w:val="0"/>
          <w:divBdr>
            <w:top w:val="none" w:sz="0" w:space="0" w:color="auto"/>
            <w:left w:val="none" w:sz="0" w:space="0" w:color="auto"/>
            <w:bottom w:val="none" w:sz="0" w:space="0" w:color="auto"/>
            <w:right w:val="none" w:sz="0" w:space="0" w:color="auto"/>
          </w:divBdr>
        </w:div>
        <w:div w:id="610819855">
          <w:marLeft w:val="0"/>
          <w:marRight w:val="0"/>
          <w:marTop w:val="0"/>
          <w:marBottom w:val="0"/>
          <w:divBdr>
            <w:top w:val="none" w:sz="0" w:space="0" w:color="auto"/>
            <w:left w:val="none" w:sz="0" w:space="0" w:color="auto"/>
            <w:bottom w:val="none" w:sz="0" w:space="0" w:color="auto"/>
            <w:right w:val="none" w:sz="0" w:space="0" w:color="auto"/>
          </w:divBdr>
        </w:div>
        <w:div w:id="1694452188">
          <w:marLeft w:val="0"/>
          <w:marRight w:val="0"/>
          <w:marTop w:val="0"/>
          <w:marBottom w:val="0"/>
          <w:divBdr>
            <w:top w:val="none" w:sz="0" w:space="0" w:color="auto"/>
            <w:left w:val="none" w:sz="0" w:space="0" w:color="auto"/>
            <w:bottom w:val="none" w:sz="0" w:space="0" w:color="auto"/>
            <w:right w:val="none" w:sz="0" w:space="0" w:color="auto"/>
          </w:divBdr>
        </w:div>
        <w:div w:id="675962092">
          <w:marLeft w:val="0"/>
          <w:marRight w:val="0"/>
          <w:marTop w:val="0"/>
          <w:marBottom w:val="0"/>
          <w:divBdr>
            <w:top w:val="none" w:sz="0" w:space="0" w:color="auto"/>
            <w:left w:val="none" w:sz="0" w:space="0" w:color="auto"/>
            <w:bottom w:val="none" w:sz="0" w:space="0" w:color="auto"/>
            <w:right w:val="none" w:sz="0" w:space="0" w:color="auto"/>
          </w:divBdr>
        </w:div>
        <w:div w:id="1646623156">
          <w:marLeft w:val="0"/>
          <w:marRight w:val="0"/>
          <w:marTop w:val="0"/>
          <w:marBottom w:val="0"/>
          <w:divBdr>
            <w:top w:val="none" w:sz="0" w:space="0" w:color="auto"/>
            <w:left w:val="none" w:sz="0" w:space="0" w:color="auto"/>
            <w:bottom w:val="none" w:sz="0" w:space="0" w:color="auto"/>
            <w:right w:val="none" w:sz="0" w:space="0" w:color="auto"/>
          </w:divBdr>
        </w:div>
        <w:div w:id="761150668">
          <w:marLeft w:val="0"/>
          <w:marRight w:val="0"/>
          <w:marTop w:val="0"/>
          <w:marBottom w:val="0"/>
          <w:divBdr>
            <w:top w:val="none" w:sz="0" w:space="0" w:color="auto"/>
            <w:left w:val="none" w:sz="0" w:space="0" w:color="auto"/>
            <w:bottom w:val="none" w:sz="0" w:space="0" w:color="auto"/>
            <w:right w:val="none" w:sz="0" w:space="0" w:color="auto"/>
          </w:divBdr>
        </w:div>
        <w:div w:id="34890609">
          <w:marLeft w:val="0"/>
          <w:marRight w:val="0"/>
          <w:marTop w:val="0"/>
          <w:marBottom w:val="0"/>
          <w:divBdr>
            <w:top w:val="none" w:sz="0" w:space="0" w:color="auto"/>
            <w:left w:val="none" w:sz="0" w:space="0" w:color="auto"/>
            <w:bottom w:val="none" w:sz="0" w:space="0" w:color="auto"/>
            <w:right w:val="none" w:sz="0" w:space="0" w:color="auto"/>
          </w:divBdr>
        </w:div>
        <w:div w:id="89350341">
          <w:marLeft w:val="0"/>
          <w:marRight w:val="0"/>
          <w:marTop w:val="0"/>
          <w:marBottom w:val="0"/>
          <w:divBdr>
            <w:top w:val="none" w:sz="0" w:space="0" w:color="auto"/>
            <w:left w:val="none" w:sz="0" w:space="0" w:color="auto"/>
            <w:bottom w:val="none" w:sz="0" w:space="0" w:color="auto"/>
            <w:right w:val="none" w:sz="0" w:space="0" w:color="auto"/>
          </w:divBdr>
        </w:div>
        <w:div w:id="56250951">
          <w:marLeft w:val="0"/>
          <w:marRight w:val="0"/>
          <w:marTop w:val="0"/>
          <w:marBottom w:val="0"/>
          <w:divBdr>
            <w:top w:val="none" w:sz="0" w:space="0" w:color="auto"/>
            <w:left w:val="none" w:sz="0" w:space="0" w:color="auto"/>
            <w:bottom w:val="none" w:sz="0" w:space="0" w:color="auto"/>
            <w:right w:val="none" w:sz="0" w:space="0" w:color="auto"/>
          </w:divBdr>
        </w:div>
        <w:div w:id="191846378">
          <w:marLeft w:val="0"/>
          <w:marRight w:val="0"/>
          <w:marTop w:val="0"/>
          <w:marBottom w:val="0"/>
          <w:divBdr>
            <w:top w:val="none" w:sz="0" w:space="0" w:color="auto"/>
            <w:left w:val="none" w:sz="0" w:space="0" w:color="auto"/>
            <w:bottom w:val="none" w:sz="0" w:space="0" w:color="auto"/>
            <w:right w:val="none" w:sz="0" w:space="0" w:color="auto"/>
          </w:divBdr>
        </w:div>
        <w:div w:id="1217201905">
          <w:marLeft w:val="0"/>
          <w:marRight w:val="0"/>
          <w:marTop w:val="0"/>
          <w:marBottom w:val="0"/>
          <w:divBdr>
            <w:top w:val="none" w:sz="0" w:space="0" w:color="auto"/>
            <w:left w:val="none" w:sz="0" w:space="0" w:color="auto"/>
            <w:bottom w:val="none" w:sz="0" w:space="0" w:color="auto"/>
            <w:right w:val="none" w:sz="0" w:space="0" w:color="auto"/>
          </w:divBdr>
        </w:div>
        <w:div w:id="1382166294">
          <w:marLeft w:val="0"/>
          <w:marRight w:val="0"/>
          <w:marTop w:val="0"/>
          <w:marBottom w:val="0"/>
          <w:divBdr>
            <w:top w:val="none" w:sz="0" w:space="0" w:color="auto"/>
            <w:left w:val="none" w:sz="0" w:space="0" w:color="auto"/>
            <w:bottom w:val="none" w:sz="0" w:space="0" w:color="auto"/>
            <w:right w:val="none" w:sz="0" w:space="0" w:color="auto"/>
          </w:divBdr>
        </w:div>
        <w:div w:id="1838573470">
          <w:marLeft w:val="0"/>
          <w:marRight w:val="0"/>
          <w:marTop w:val="0"/>
          <w:marBottom w:val="0"/>
          <w:divBdr>
            <w:top w:val="none" w:sz="0" w:space="0" w:color="auto"/>
            <w:left w:val="none" w:sz="0" w:space="0" w:color="auto"/>
            <w:bottom w:val="none" w:sz="0" w:space="0" w:color="auto"/>
            <w:right w:val="none" w:sz="0" w:space="0" w:color="auto"/>
          </w:divBdr>
        </w:div>
        <w:div w:id="1181121786">
          <w:marLeft w:val="0"/>
          <w:marRight w:val="0"/>
          <w:marTop w:val="0"/>
          <w:marBottom w:val="0"/>
          <w:divBdr>
            <w:top w:val="none" w:sz="0" w:space="0" w:color="auto"/>
            <w:left w:val="none" w:sz="0" w:space="0" w:color="auto"/>
            <w:bottom w:val="none" w:sz="0" w:space="0" w:color="auto"/>
            <w:right w:val="none" w:sz="0" w:space="0" w:color="auto"/>
          </w:divBdr>
        </w:div>
        <w:div w:id="1067919357">
          <w:marLeft w:val="0"/>
          <w:marRight w:val="0"/>
          <w:marTop w:val="0"/>
          <w:marBottom w:val="0"/>
          <w:divBdr>
            <w:top w:val="none" w:sz="0" w:space="0" w:color="auto"/>
            <w:left w:val="none" w:sz="0" w:space="0" w:color="auto"/>
            <w:bottom w:val="none" w:sz="0" w:space="0" w:color="auto"/>
            <w:right w:val="none" w:sz="0" w:space="0" w:color="auto"/>
          </w:divBdr>
        </w:div>
        <w:div w:id="398483423">
          <w:marLeft w:val="0"/>
          <w:marRight w:val="0"/>
          <w:marTop w:val="0"/>
          <w:marBottom w:val="0"/>
          <w:divBdr>
            <w:top w:val="none" w:sz="0" w:space="0" w:color="auto"/>
            <w:left w:val="none" w:sz="0" w:space="0" w:color="auto"/>
            <w:bottom w:val="none" w:sz="0" w:space="0" w:color="auto"/>
            <w:right w:val="none" w:sz="0" w:space="0" w:color="auto"/>
          </w:divBdr>
        </w:div>
        <w:div w:id="527837757">
          <w:marLeft w:val="0"/>
          <w:marRight w:val="0"/>
          <w:marTop w:val="0"/>
          <w:marBottom w:val="0"/>
          <w:divBdr>
            <w:top w:val="none" w:sz="0" w:space="0" w:color="auto"/>
            <w:left w:val="none" w:sz="0" w:space="0" w:color="auto"/>
            <w:bottom w:val="none" w:sz="0" w:space="0" w:color="auto"/>
            <w:right w:val="none" w:sz="0" w:space="0" w:color="auto"/>
          </w:divBdr>
        </w:div>
        <w:div w:id="59913981">
          <w:marLeft w:val="0"/>
          <w:marRight w:val="0"/>
          <w:marTop w:val="0"/>
          <w:marBottom w:val="0"/>
          <w:divBdr>
            <w:top w:val="none" w:sz="0" w:space="0" w:color="auto"/>
            <w:left w:val="none" w:sz="0" w:space="0" w:color="auto"/>
            <w:bottom w:val="none" w:sz="0" w:space="0" w:color="auto"/>
            <w:right w:val="none" w:sz="0" w:space="0" w:color="auto"/>
          </w:divBdr>
        </w:div>
        <w:div w:id="503933722">
          <w:marLeft w:val="0"/>
          <w:marRight w:val="0"/>
          <w:marTop w:val="0"/>
          <w:marBottom w:val="0"/>
          <w:divBdr>
            <w:top w:val="none" w:sz="0" w:space="0" w:color="auto"/>
            <w:left w:val="none" w:sz="0" w:space="0" w:color="auto"/>
            <w:bottom w:val="none" w:sz="0" w:space="0" w:color="auto"/>
            <w:right w:val="none" w:sz="0" w:space="0" w:color="auto"/>
          </w:divBdr>
        </w:div>
        <w:div w:id="1900047584">
          <w:marLeft w:val="0"/>
          <w:marRight w:val="0"/>
          <w:marTop w:val="0"/>
          <w:marBottom w:val="0"/>
          <w:divBdr>
            <w:top w:val="none" w:sz="0" w:space="0" w:color="auto"/>
            <w:left w:val="none" w:sz="0" w:space="0" w:color="auto"/>
            <w:bottom w:val="none" w:sz="0" w:space="0" w:color="auto"/>
            <w:right w:val="none" w:sz="0" w:space="0" w:color="auto"/>
          </w:divBdr>
        </w:div>
        <w:div w:id="112090814">
          <w:marLeft w:val="0"/>
          <w:marRight w:val="0"/>
          <w:marTop w:val="0"/>
          <w:marBottom w:val="0"/>
          <w:divBdr>
            <w:top w:val="none" w:sz="0" w:space="0" w:color="auto"/>
            <w:left w:val="none" w:sz="0" w:space="0" w:color="auto"/>
            <w:bottom w:val="none" w:sz="0" w:space="0" w:color="auto"/>
            <w:right w:val="none" w:sz="0" w:space="0" w:color="auto"/>
          </w:divBdr>
        </w:div>
        <w:div w:id="1082263750">
          <w:marLeft w:val="0"/>
          <w:marRight w:val="0"/>
          <w:marTop w:val="0"/>
          <w:marBottom w:val="0"/>
          <w:divBdr>
            <w:top w:val="none" w:sz="0" w:space="0" w:color="auto"/>
            <w:left w:val="none" w:sz="0" w:space="0" w:color="auto"/>
            <w:bottom w:val="none" w:sz="0" w:space="0" w:color="auto"/>
            <w:right w:val="none" w:sz="0" w:space="0" w:color="auto"/>
          </w:divBdr>
        </w:div>
        <w:div w:id="306668591">
          <w:marLeft w:val="0"/>
          <w:marRight w:val="0"/>
          <w:marTop w:val="0"/>
          <w:marBottom w:val="0"/>
          <w:divBdr>
            <w:top w:val="none" w:sz="0" w:space="0" w:color="auto"/>
            <w:left w:val="none" w:sz="0" w:space="0" w:color="auto"/>
            <w:bottom w:val="none" w:sz="0" w:space="0" w:color="auto"/>
            <w:right w:val="none" w:sz="0" w:space="0" w:color="auto"/>
          </w:divBdr>
        </w:div>
        <w:div w:id="140462186">
          <w:marLeft w:val="0"/>
          <w:marRight w:val="0"/>
          <w:marTop w:val="0"/>
          <w:marBottom w:val="0"/>
          <w:divBdr>
            <w:top w:val="none" w:sz="0" w:space="0" w:color="auto"/>
            <w:left w:val="none" w:sz="0" w:space="0" w:color="auto"/>
            <w:bottom w:val="none" w:sz="0" w:space="0" w:color="auto"/>
            <w:right w:val="none" w:sz="0" w:space="0" w:color="auto"/>
          </w:divBdr>
        </w:div>
        <w:div w:id="395083721">
          <w:marLeft w:val="0"/>
          <w:marRight w:val="0"/>
          <w:marTop w:val="0"/>
          <w:marBottom w:val="0"/>
          <w:divBdr>
            <w:top w:val="none" w:sz="0" w:space="0" w:color="auto"/>
            <w:left w:val="none" w:sz="0" w:space="0" w:color="auto"/>
            <w:bottom w:val="none" w:sz="0" w:space="0" w:color="auto"/>
            <w:right w:val="none" w:sz="0" w:space="0" w:color="auto"/>
          </w:divBdr>
        </w:div>
        <w:div w:id="34235001">
          <w:marLeft w:val="0"/>
          <w:marRight w:val="0"/>
          <w:marTop w:val="0"/>
          <w:marBottom w:val="0"/>
          <w:divBdr>
            <w:top w:val="none" w:sz="0" w:space="0" w:color="auto"/>
            <w:left w:val="none" w:sz="0" w:space="0" w:color="auto"/>
            <w:bottom w:val="none" w:sz="0" w:space="0" w:color="auto"/>
            <w:right w:val="none" w:sz="0" w:space="0" w:color="auto"/>
          </w:divBdr>
        </w:div>
        <w:div w:id="1329596847">
          <w:marLeft w:val="0"/>
          <w:marRight w:val="0"/>
          <w:marTop w:val="0"/>
          <w:marBottom w:val="0"/>
          <w:divBdr>
            <w:top w:val="none" w:sz="0" w:space="0" w:color="auto"/>
            <w:left w:val="none" w:sz="0" w:space="0" w:color="auto"/>
            <w:bottom w:val="none" w:sz="0" w:space="0" w:color="auto"/>
            <w:right w:val="none" w:sz="0" w:space="0" w:color="auto"/>
          </w:divBdr>
        </w:div>
        <w:div w:id="2106026133">
          <w:marLeft w:val="0"/>
          <w:marRight w:val="0"/>
          <w:marTop w:val="0"/>
          <w:marBottom w:val="0"/>
          <w:divBdr>
            <w:top w:val="none" w:sz="0" w:space="0" w:color="auto"/>
            <w:left w:val="none" w:sz="0" w:space="0" w:color="auto"/>
            <w:bottom w:val="none" w:sz="0" w:space="0" w:color="auto"/>
            <w:right w:val="none" w:sz="0" w:space="0" w:color="auto"/>
          </w:divBdr>
        </w:div>
        <w:div w:id="977606993">
          <w:marLeft w:val="0"/>
          <w:marRight w:val="0"/>
          <w:marTop w:val="0"/>
          <w:marBottom w:val="0"/>
          <w:divBdr>
            <w:top w:val="none" w:sz="0" w:space="0" w:color="auto"/>
            <w:left w:val="none" w:sz="0" w:space="0" w:color="auto"/>
            <w:bottom w:val="none" w:sz="0" w:space="0" w:color="auto"/>
            <w:right w:val="none" w:sz="0" w:space="0" w:color="auto"/>
          </w:divBdr>
        </w:div>
        <w:div w:id="1012300863">
          <w:marLeft w:val="0"/>
          <w:marRight w:val="0"/>
          <w:marTop w:val="0"/>
          <w:marBottom w:val="0"/>
          <w:divBdr>
            <w:top w:val="none" w:sz="0" w:space="0" w:color="auto"/>
            <w:left w:val="none" w:sz="0" w:space="0" w:color="auto"/>
            <w:bottom w:val="none" w:sz="0" w:space="0" w:color="auto"/>
            <w:right w:val="none" w:sz="0" w:space="0" w:color="auto"/>
          </w:divBdr>
        </w:div>
        <w:div w:id="988217385">
          <w:marLeft w:val="0"/>
          <w:marRight w:val="0"/>
          <w:marTop w:val="0"/>
          <w:marBottom w:val="0"/>
          <w:divBdr>
            <w:top w:val="none" w:sz="0" w:space="0" w:color="auto"/>
            <w:left w:val="none" w:sz="0" w:space="0" w:color="auto"/>
            <w:bottom w:val="none" w:sz="0" w:space="0" w:color="auto"/>
            <w:right w:val="none" w:sz="0" w:space="0" w:color="auto"/>
          </w:divBdr>
        </w:div>
        <w:div w:id="645475530">
          <w:marLeft w:val="0"/>
          <w:marRight w:val="0"/>
          <w:marTop w:val="0"/>
          <w:marBottom w:val="0"/>
          <w:divBdr>
            <w:top w:val="none" w:sz="0" w:space="0" w:color="auto"/>
            <w:left w:val="none" w:sz="0" w:space="0" w:color="auto"/>
            <w:bottom w:val="none" w:sz="0" w:space="0" w:color="auto"/>
            <w:right w:val="none" w:sz="0" w:space="0" w:color="auto"/>
          </w:divBdr>
        </w:div>
        <w:div w:id="1507939072">
          <w:marLeft w:val="0"/>
          <w:marRight w:val="0"/>
          <w:marTop w:val="0"/>
          <w:marBottom w:val="0"/>
          <w:divBdr>
            <w:top w:val="none" w:sz="0" w:space="0" w:color="auto"/>
            <w:left w:val="none" w:sz="0" w:space="0" w:color="auto"/>
            <w:bottom w:val="none" w:sz="0" w:space="0" w:color="auto"/>
            <w:right w:val="none" w:sz="0" w:space="0" w:color="auto"/>
          </w:divBdr>
        </w:div>
        <w:div w:id="1008144361">
          <w:marLeft w:val="0"/>
          <w:marRight w:val="0"/>
          <w:marTop w:val="0"/>
          <w:marBottom w:val="0"/>
          <w:divBdr>
            <w:top w:val="none" w:sz="0" w:space="0" w:color="auto"/>
            <w:left w:val="none" w:sz="0" w:space="0" w:color="auto"/>
            <w:bottom w:val="none" w:sz="0" w:space="0" w:color="auto"/>
            <w:right w:val="none" w:sz="0" w:space="0" w:color="auto"/>
          </w:divBdr>
        </w:div>
        <w:div w:id="1480808266">
          <w:marLeft w:val="0"/>
          <w:marRight w:val="0"/>
          <w:marTop w:val="0"/>
          <w:marBottom w:val="0"/>
          <w:divBdr>
            <w:top w:val="none" w:sz="0" w:space="0" w:color="auto"/>
            <w:left w:val="none" w:sz="0" w:space="0" w:color="auto"/>
            <w:bottom w:val="none" w:sz="0" w:space="0" w:color="auto"/>
            <w:right w:val="none" w:sz="0" w:space="0" w:color="auto"/>
          </w:divBdr>
        </w:div>
        <w:div w:id="1176191887">
          <w:marLeft w:val="0"/>
          <w:marRight w:val="0"/>
          <w:marTop w:val="0"/>
          <w:marBottom w:val="0"/>
          <w:divBdr>
            <w:top w:val="none" w:sz="0" w:space="0" w:color="auto"/>
            <w:left w:val="none" w:sz="0" w:space="0" w:color="auto"/>
            <w:bottom w:val="none" w:sz="0" w:space="0" w:color="auto"/>
            <w:right w:val="none" w:sz="0" w:space="0" w:color="auto"/>
          </w:divBdr>
        </w:div>
        <w:div w:id="1724216078">
          <w:marLeft w:val="0"/>
          <w:marRight w:val="0"/>
          <w:marTop w:val="0"/>
          <w:marBottom w:val="0"/>
          <w:divBdr>
            <w:top w:val="none" w:sz="0" w:space="0" w:color="auto"/>
            <w:left w:val="none" w:sz="0" w:space="0" w:color="auto"/>
            <w:bottom w:val="none" w:sz="0" w:space="0" w:color="auto"/>
            <w:right w:val="none" w:sz="0" w:space="0" w:color="auto"/>
          </w:divBdr>
        </w:div>
        <w:div w:id="406802931">
          <w:marLeft w:val="0"/>
          <w:marRight w:val="0"/>
          <w:marTop w:val="0"/>
          <w:marBottom w:val="0"/>
          <w:divBdr>
            <w:top w:val="none" w:sz="0" w:space="0" w:color="auto"/>
            <w:left w:val="none" w:sz="0" w:space="0" w:color="auto"/>
            <w:bottom w:val="none" w:sz="0" w:space="0" w:color="auto"/>
            <w:right w:val="none" w:sz="0" w:space="0" w:color="auto"/>
          </w:divBdr>
        </w:div>
        <w:div w:id="1911847737">
          <w:marLeft w:val="0"/>
          <w:marRight w:val="0"/>
          <w:marTop w:val="0"/>
          <w:marBottom w:val="0"/>
          <w:divBdr>
            <w:top w:val="none" w:sz="0" w:space="0" w:color="auto"/>
            <w:left w:val="none" w:sz="0" w:space="0" w:color="auto"/>
            <w:bottom w:val="none" w:sz="0" w:space="0" w:color="auto"/>
            <w:right w:val="none" w:sz="0" w:space="0" w:color="auto"/>
          </w:divBdr>
        </w:div>
        <w:div w:id="1544322782">
          <w:marLeft w:val="0"/>
          <w:marRight w:val="0"/>
          <w:marTop w:val="0"/>
          <w:marBottom w:val="0"/>
          <w:divBdr>
            <w:top w:val="none" w:sz="0" w:space="0" w:color="auto"/>
            <w:left w:val="none" w:sz="0" w:space="0" w:color="auto"/>
            <w:bottom w:val="none" w:sz="0" w:space="0" w:color="auto"/>
            <w:right w:val="none" w:sz="0" w:space="0" w:color="auto"/>
          </w:divBdr>
        </w:div>
        <w:div w:id="922495033">
          <w:marLeft w:val="0"/>
          <w:marRight w:val="0"/>
          <w:marTop w:val="0"/>
          <w:marBottom w:val="0"/>
          <w:divBdr>
            <w:top w:val="none" w:sz="0" w:space="0" w:color="auto"/>
            <w:left w:val="none" w:sz="0" w:space="0" w:color="auto"/>
            <w:bottom w:val="none" w:sz="0" w:space="0" w:color="auto"/>
            <w:right w:val="none" w:sz="0" w:space="0" w:color="auto"/>
          </w:divBdr>
        </w:div>
        <w:div w:id="604118466">
          <w:marLeft w:val="0"/>
          <w:marRight w:val="0"/>
          <w:marTop w:val="0"/>
          <w:marBottom w:val="0"/>
          <w:divBdr>
            <w:top w:val="none" w:sz="0" w:space="0" w:color="auto"/>
            <w:left w:val="none" w:sz="0" w:space="0" w:color="auto"/>
            <w:bottom w:val="none" w:sz="0" w:space="0" w:color="auto"/>
            <w:right w:val="none" w:sz="0" w:space="0" w:color="auto"/>
          </w:divBdr>
        </w:div>
        <w:div w:id="620957973">
          <w:marLeft w:val="0"/>
          <w:marRight w:val="0"/>
          <w:marTop w:val="0"/>
          <w:marBottom w:val="0"/>
          <w:divBdr>
            <w:top w:val="none" w:sz="0" w:space="0" w:color="auto"/>
            <w:left w:val="none" w:sz="0" w:space="0" w:color="auto"/>
            <w:bottom w:val="none" w:sz="0" w:space="0" w:color="auto"/>
            <w:right w:val="none" w:sz="0" w:space="0" w:color="auto"/>
          </w:divBdr>
        </w:div>
        <w:div w:id="1385526783">
          <w:marLeft w:val="0"/>
          <w:marRight w:val="0"/>
          <w:marTop w:val="0"/>
          <w:marBottom w:val="0"/>
          <w:divBdr>
            <w:top w:val="none" w:sz="0" w:space="0" w:color="auto"/>
            <w:left w:val="none" w:sz="0" w:space="0" w:color="auto"/>
            <w:bottom w:val="none" w:sz="0" w:space="0" w:color="auto"/>
            <w:right w:val="none" w:sz="0" w:space="0" w:color="auto"/>
          </w:divBdr>
        </w:div>
        <w:div w:id="1375085499">
          <w:marLeft w:val="0"/>
          <w:marRight w:val="0"/>
          <w:marTop w:val="0"/>
          <w:marBottom w:val="0"/>
          <w:divBdr>
            <w:top w:val="none" w:sz="0" w:space="0" w:color="auto"/>
            <w:left w:val="none" w:sz="0" w:space="0" w:color="auto"/>
            <w:bottom w:val="none" w:sz="0" w:space="0" w:color="auto"/>
            <w:right w:val="none" w:sz="0" w:space="0" w:color="auto"/>
          </w:divBdr>
        </w:div>
        <w:div w:id="1134716666">
          <w:marLeft w:val="0"/>
          <w:marRight w:val="0"/>
          <w:marTop w:val="0"/>
          <w:marBottom w:val="0"/>
          <w:divBdr>
            <w:top w:val="none" w:sz="0" w:space="0" w:color="auto"/>
            <w:left w:val="none" w:sz="0" w:space="0" w:color="auto"/>
            <w:bottom w:val="none" w:sz="0" w:space="0" w:color="auto"/>
            <w:right w:val="none" w:sz="0" w:space="0" w:color="auto"/>
          </w:divBdr>
        </w:div>
        <w:div w:id="760293007">
          <w:marLeft w:val="0"/>
          <w:marRight w:val="0"/>
          <w:marTop w:val="0"/>
          <w:marBottom w:val="0"/>
          <w:divBdr>
            <w:top w:val="none" w:sz="0" w:space="0" w:color="auto"/>
            <w:left w:val="none" w:sz="0" w:space="0" w:color="auto"/>
            <w:bottom w:val="none" w:sz="0" w:space="0" w:color="auto"/>
            <w:right w:val="none" w:sz="0" w:space="0" w:color="auto"/>
          </w:divBdr>
        </w:div>
        <w:div w:id="1577594028">
          <w:marLeft w:val="0"/>
          <w:marRight w:val="0"/>
          <w:marTop w:val="0"/>
          <w:marBottom w:val="0"/>
          <w:divBdr>
            <w:top w:val="none" w:sz="0" w:space="0" w:color="auto"/>
            <w:left w:val="none" w:sz="0" w:space="0" w:color="auto"/>
            <w:bottom w:val="none" w:sz="0" w:space="0" w:color="auto"/>
            <w:right w:val="none" w:sz="0" w:space="0" w:color="auto"/>
          </w:divBdr>
        </w:div>
        <w:div w:id="1662275616">
          <w:marLeft w:val="0"/>
          <w:marRight w:val="0"/>
          <w:marTop w:val="0"/>
          <w:marBottom w:val="0"/>
          <w:divBdr>
            <w:top w:val="none" w:sz="0" w:space="0" w:color="auto"/>
            <w:left w:val="none" w:sz="0" w:space="0" w:color="auto"/>
            <w:bottom w:val="none" w:sz="0" w:space="0" w:color="auto"/>
            <w:right w:val="none" w:sz="0" w:space="0" w:color="auto"/>
          </w:divBdr>
        </w:div>
        <w:div w:id="2135561732">
          <w:marLeft w:val="0"/>
          <w:marRight w:val="0"/>
          <w:marTop w:val="0"/>
          <w:marBottom w:val="0"/>
          <w:divBdr>
            <w:top w:val="none" w:sz="0" w:space="0" w:color="auto"/>
            <w:left w:val="none" w:sz="0" w:space="0" w:color="auto"/>
            <w:bottom w:val="none" w:sz="0" w:space="0" w:color="auto"/>
            <w:right w:val="none" w:sz="0" w:space="0" w:color="auto"/>
          </w:divBdr>
        </w:div>
      </w:divsChild>
    </w:div>
    <w:div w:id="709962496">
      <w:bodyDiv w:val="1"/>
      <w:marLeft w:val="0"/>
      <w:marRight w:val="0"/>
      <w:marTop w:val="0"/>
      <w:marBottom w:val="0"/>
      <w:divBdr>
        <w:top w:val="none" w:sz="0" w:space="0" w:color="auto"/>
        <w:left w:val="none" w:sz="0" w:space="0" w:color="auto"/>
        <w:bottom w:val="none" w:sz="0" w:space="0" w:color="auto"/>
        <w:right w:val="none" w:sz="0" w:space="0" w:color="auto"/>
      </w:divBdr>
    </w:div>
    <w:div w:id="10282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parshah/article_cdo/aid/130083/jewish/The-Wonder-That-Is-Woman.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9185</Words>
  <Characters>52361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William Bullock</cp:lastModifiedBy>
  <cp:revision>3</cp:revision>
  <cp:lastPrinted>2023-04-17T17:16:00Z</cp:lastPrinted>
  <dcterms:created xsi:type="dcterms:W3CDTF">2025-04-30T21:13:00Z</dcterms:created>
  <dcterms:modified xsi:type="dcterms:W3CDTF">2025-04-30T21:14:00Z</dcterms:modified>
</cp:coreProperties>
</file>